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621E9" w14:textId="77777777" w:rsidR="001E284B" w:rsidRDefault="001E284B" w:rsidP="001E284B">
      <w:pPr>
        <w:pStyle w:val="NoSpacing"/>
        <w:jc w:val="center"/>
        <w:rPr>
          <w:rFonts w:cstheme="minorHAnsi"/>
          <w:b/>
          <w:bCs/>
          <w:sz w:val="32"/>
          <w:szCs w:val="32"/>
        </w:rPr>
      </w:pPr>
    </w:p>
    <w:p w14:paraId="2A6FC0F6" w14:textId="77777777" w:rsidR="001E284B" w:rsidRDefault="001E284B" w:rsidP="001E284B">
      <w:pPr>
        <w:pStyle w:val="NoSpacing"/>
        <w:jc w:val="center"/>
        <w:rPr>
          <w:rFonts w:cstheme="minorHAnsi"/>
          <w:b/>
          <w:bCs/>
          <w:sz w:val="32"/>
          <w:szCs w:val="32"/>
        </w:rPr>
      </w:pPr>
    </w:p>
    <w:p w14:paraId="1C4A64A0" w14:textId="77777777" w:rsidR="001E284B" w:rsidRDefault="001E284B" w:rsidP="001E284B">
      <w:pPr>
        <w:pStyle w:val="NoSpacing"/>
        <w:jc w:val="center"/>
        <w:rPr>
          <w:rFonts w:cstheme="minorHAnsi"/>
          <w:b/>
          <w:bCs/>
          <w:sz w:val="32"/>
          <w:szCs w:val="32"/>
        </w:rPr>
      </w:pPr>
    </w:p>
    <w:p w14:paraId="6D031DFF" w14:textId="77777777" w:rsidR="00526537" w:rsidRPr="001E284B" w:rsidRDefault="00526537" w:rsidP="001E284B">
      <w:pPr>
        <w:pStyle w:val="NoSpacing"/>
        <w:jc w:val="center"/>
        <w:rPr>
          <w:rFonts w:cstheme="minorHAnsi"/>
          <w:b/>
          <w:bCs/>
          <w:sz w:val="32"/>
          <w:szCs w:val="32"/>
        </w:rPr>
      </w:pPr>
      <w:r w:rsidRPr="001E284B">
        <w:rPr>
          <w:rFonts w:cstheme="minorHAnsi"/>
          <w:b/>
          <w:bCs/>
          <w:sz w:val="32"/>
          <w:szCs w:val="32"/>
        </w:rPr>
        <w:t>Government Affairs Council</w:t>
      </w:r>
    </w:p>
    <w:p w14:paraId="2BA2B19B" w14:textId="3D841A8F" w:rsidR="00526537" w:rsidRPr="00517DD1" w:rsidRDefault="00526537" w:rsidP="00D148C6">
      <w:pPr>
        <w:pStyle w:val="NoSpacing"/>
        <w:jc w:val="center"/>
        <w:rPr>
          <w:rFonts w:cstheme="minorHAnsi"/>
          <w:b/>
          <w:bCs/>
          <w:sz w:val="28"/>
          <w:szCs w:val="28"/>
        </w:rPr>
      </w:pPr>
      <w:r w:rsidRPr="00517DD1">
        <w:rPr>
          <w:rFonts w:cstheme="minorHAnsi"/>
          <w:b/>
          <w:bCs/>
          <w:sz w:val="28"/>
          <w:szCs w:val="28"/>
        </w:rPr>
        <w:t>202</w:t>
      </w:r>
      <w:r w:rsidR="00DD5A64">
        <w:rPr>
          <w:rFonts w:cstheme="minorHAnsi"/>
          <w:b/>
          <w:bCs/>
          <w:sz w:val="28"/>
          <w:szCs w:val="28"/>
        </w:rPr>
        <w:t>6</w:t>
      </w:r>
      <w:r w:rsidRPr="00517DD1">
        <w:rPr>
          <w:rFonts w:cstheme="minorHAnsi"/>
          <w:b/>
          <w:bCs/>
          <w:sz w:val="28"/>
          <w:szCs w:val="28"/>
        </w:rPr>
        <w:t xml:space="preserve"> Public Policy Platform</w:t>
      </w:r>
      <w:r w:rsidRPr="00517DD1">
        <w:rPr>
          <w:rFonts w:cstheme="minorHAnsi"/>
          <w:b/>
          <w:bCs/>
          <w:sz w:val="28"/>
          <w:szCs w:val="28"/>
        </w:rPr>
        <w:br/>
      </w:r>
    </w:p>
    <w:p w14:paraId="1B84456D" w14:textId="77777777" w:rsidR="00526537" w:rsidRPr="009845F0" w:rsidRDefault="00517DD1" w:rsidP="00517DD1">
      <w:pPr>
        <w:pStyle w:val="NoSpacing"/>
        <w:rPr>
          <w:rFonts w:cstheme="minorHAnsi"/>
          <w:b/>
          <w:sz w:val="24"/>
          <w:szCs w:val="24"/>
        </w:rPr>
      </w:pPr>
      <w:r>
        <w:rPr>
          <w:rFonts w:cstheme="minorHAnsi"/>
          <w:b/>
          <w:sz w:val="24"/>
          <w:szCs w:val="24"/>
        </w:rPr>
        <w:t>MISSION STATEMENT</w:t>
      </w:r>
    </w:p>
    <w:p w14:paraId="3C683054" w14:textId="77777777" w:rsidR="00526537" w:rsidRPr="00517DD1" w:rsidRDefault="00526537" w:rsidP="00517DD1">
      <w:pPr>
        <w:pStyle w:val="NoSpacing"/>
        <w:rPr>
          <w:rFonts w:cstheme="minorHAnsi"/>
          <w:sz w:val="24"/>
          <w:szCs w:val="24"/>
        </w:rPr>
      </w:pPr>
      <w:r w:rsidRPr="00517DD1">
        <w:rPr>
          <w:rFonts w:cstheme="minorHAnsi"/>
          <w:sz w:val="24"/>
          <w:szCs w:val="24"/>
        </w:rPr>
        <w:t>To promote and support the success of the regional business community through effective advocacy, education</w:t>
      </w:r>
      <w:r w:rsidR="00EA436B">
        <w:rPr>
          <w:rFonts w:cstheme="minorHAnsi"/>
          <w:sz w:val="24"/>
          <w:szCs w:val="24"/>
        </w:rPr>
        <w:t>,</w:t>
      </w:r>
      <w:r w:rsidRPr="00517DD1">
        <w:rPr>
          <w:rFonts w:cstheme="minorHAnsi"/>
          <w:sz w:val="24"/>
          <w:szCs w:val="24"/>
        </w:rPr>
        <w:t xml:space="preserve"> and relationship building.</w:t>
      </w:r>
    </w:p>
    <w:p w14:paraId="61AEE651" w14:textId="77777777" w:rsidR="00517DD1" w:rsidRDefault="00517DD1" w:rsidP="00517DD1">
      <w:pPr>
        <w:pStyle w:val="NoSpacing"/>
        <w:rPr>
          <w:rFonts w:cstheme="minorHAnsi"/>
          <w:bCs/>
          <w:sz w:val="24"/>
          <w:szCs w:val="24"/>
        </w:rPr>
      </w:pPr>
    </w:p>
    <w:p w14:paraId="0DC6A232" w14:textId="77777777" w:rsidR="00526537" w:rsidRPr="00517DD1" w:rsidRDefault="00517DD1" w:rsidP="00517DD1">
      <w:pPr>
        <w:pStyle w:val="NoSpacing"/>
        <w:rPr>
          <w:rFonts w:cstheme="minorHAnsi"/>
          <w:b/>
          <w:sz w:val="24"/>
          <w:szCs w:val="24"/>
        </w:rPr>
      </w:pPr>
      <w:r>
        <w:rPr>
          <w:rFonts w:cstheme="minorHAnsi"/>
          <w:b/>
          <w:sz w:val="24"/>
          <w:szCs w:val="24"/>
        </w:rPr>
        <w:t>PRIORITY ISSUES</w:t>
      </w:r>
    </w:p>
    <w:p w14:paraId="184919CE" w14:textId="77777777" w:rsidR="00517DD1" w:rsidRDefault="00517DD1" w:rsidP="00517DD1">
      <w:pPr>
        <w:pStyle w:val="NoSpacing"/>
        <w:rPr>
          <w:rFonts w:cstheme="minorHAnsi"/>
          <w:b/>
          <w:sz w:val="24"/>
          <w:szCs w:val="24"/>
        </w:rPr>
      </w:pPr>
    </w:p>
    <w:p w14:paraId="476FABCF" w14:textId="77777777" w:rsidR="00517DD1" w:rsidRDefault="00517DD1" w:rsidP="00517DD1">
      <w:pPr>
        <w:pStyle w:val="NoSpacing"/>
        <w:rPr>
          <w:rFonts w:cstheme="minorHAnsi"/>
          <w:b/>
          <w:sz w:val="24"/>
          <w:szCs w:val="24"/>
        </w:rPr>
      </w:pPr>
      <w:r>
        <w:rPr>
          <w:rFonts w:cstheme="minorHAnsi"/>
          <w:b/>
          <w:sz w:val="24"/>
          <w:szCs w:val="24"/>
        </w:rPr>
        <w:t>AMERICAN DISABILITIES ACT (ADA)</w:t>
      </w:r>
    </w:p>
    <w:p w14:paraId="221EF1FA" w14:textId="77777777" w:rsidR="00526537" w:rsidRDefault="00526537" w:rsidP="00517DD1">
      <w:pPr>
        <w:pStyle w:val="NoSpacing"/>
        <w:rPr>
          <w:rFonts w:cstheme="minorHAnsi"/>
          <w:bCs/>
          <w:sz w:val="24"/>
          <w:szCs w:val="24"/>
        </w:rPr>
      </w:pPr>
      <w:r w:rsidRPr="00517DD1">
        <w:rPr>
          <w:rFonts w:cstheme="minorHAnsi"/>
          <w:sz w:val="24"/>
          <w:szCs w:val="24"/>
        </w:rPr>
        <w:t xml:space="preserve">The </w:t>
      </w:r>
      <w:r w:rsidR="00EA436B">
        <w:rPr>
          <w:rFonts w:cstheme="minorHAnsi"/>
          <w:sz w:val="24"/>
          <w:szCs w:val="24"/>
        </w:rPr>
        <w:t>Americans</w:t>
      </w:r>
      <w:r w:rsidRPr="00517DD1">
        <w:rPr>
          <w:rFonts w:cstheme="minorHAnsi"/>
          <w:sz w:val="24"/>
          <w:szCs w:val="24"/>
        </w:rPr>
        <w:t xml:space="preserve"> with Disabilities Act of 1992 changed the lives of millions of Americans and helped ensure that citizens with disabilities are provided with accommodations. The Chamber supports the reasonable application of and compliance with the policies of state and federal ADA law.</w:t>
      </w:r>
      <w:r w:rsidRPr="00517DD1">
        <w:rPr>
          <w:rFonts w:cstheme="minorHAnsi"/>
          <w:bCs/>
          <w:sz w:val="24"/>
          <w:szCs w:val="24"/>
        </w:rPr>
        <w:t xml:space="preserve"> </w:t>
      </w:r>
    </w:p>
    <w:p w14:paraId="1835CC21" w14:textId="77777777" w:rsidR="00517DD1" w:rsidRPr="00030F69" w:rsidRDefault="00517DD1" w:rsidP="00517DD1">
      <w:pPr>
        <w:pStyle w:val="NoSpacing"/>
        <w:rPr>
          <w:rFonts w:cstheme="minorHAnsi"/>
          <w:bCs/>
          <w:sz w:val="12"/>
          <w:szCs w:val="12"/>
        </w:rPr>
      </w:pPr>
    </w:p>
    <w:p w14:paraId="62E4CC54" w14:textId="77777777" w:rsidR="00517DD1" w:rsidRDefault="00526537" w:rsidP="00517DD1">
      <w:pPr>
        <w:pStyle w:val="NoSpacing"/>
        <w:rPr>
          <w:rFonts w:cstheme="minorHAnsi"/>
          <w:bCs/>
          <w:sz w:val="24"/>
          <w:szCs w:val="24"/>
        </w:rPr>
      </w:pPr>
      <w:r w:rsidRPr="00517DD1">
        <w:rPr>
          <w:rFonts w:cstheme="minorHAnsi"/>
          <w:b/>
          <w:sz w:val="24"/>
          <w:szCs w:val="24"/>
        </w:rPr>
        <w:t>The Chamber Supports:</w:t>
      </w:r>
      <w:r w:rsidRPr="00517DD1">
        <w:rPr>
          <w:rFonts w:cstheme="minorHAnsi"/>
          <w:bCs/>
          <w:sz w:val="24"/>
          <w:szCs w:val="24"/>
        </w:rPr>
        <w:t xml:space="preserve"> </w:t>
      </w:r>
    </w:p>
    <w:p w14:paraId="7E7F9126" w14:textId="77777777" w:rsidR="00517DD1" w:rsidRPr="00517DD1" w:rsidRDefault="00526537" w:rsidP="009845F0">
      <w:pPr>
        <w:pStyle w:val="NoSpacing"/>
        <w:numPr>
          <w:ilvl w:val="0"/>
          <w:numId w:val="3"/>
        </w:numPr>
        <w:spacing w:line="360" w:lineRule="auto"/>
        <w:rPr>
          <w:rFonts w:cstheme="minorHAnsi"/>
          <w:bCs/>
          <w:sz w:val="24"/>
          <w:szCs w:val="24"/>
        </w:rPr>
      </w:pPr>
      <w:r w:rsidRPr="00517DD1">
        <w:rPr>
          <w:rFonts w:cstheme="minorHAnsi"/>
          <w:sz w:val="24"/>
          <w:szCs w:val="24"/>
        </w:rPr>
        <w:t>Legislation and policies that help businesses comply with ADA requirements.</w:t>
      </w:r>
    </w:p>
    <w:p w14:paraId="7EF04873" w14:textId="77777777" w:rsidR="00517DD1" w:rsidRDefault="00526537" w:rsidP="009845F0">
      <w:pPr>
        <w:pStyle w:val="NoSpacing"/>
        <w:numPr>
          <w:ilvl w:val="0"/>
          <w:numId w:val="3"/>
        </w:numPr>
        <w:spacing w:line="360" w:lineRule="auto"/>
        <w:rPr>
          <w:rFonts w:cstheme="minorHAnsi"/>
          <w:bCs/>
          <w:sz w:val="24"/>
          <w:szCs w:val="24"/>
        </w:rPr>
      </w:pPr>
      <w:r w:rsidRPr="00517DD1">
        <w:rPr>
          <w:rFonts w:cstheme="minorHAnsi"/>
          <w:sz w:val="24"/>
          <w:szCs w:val="24"/>
        </w:rPr>
        <w:t>Legislation that reduces frivolous ADA lawsuits on businesses.</w:t>
      </w:r>
    </w:p>
    <w:p w14:paraId="63186879" w14:textId="77777777" w:rsidR="00517DD1" w:rsidRPr="002E5ADB" w:rsidRDefault="00526537" w:rsidP="002E5ADB">
      <w:pPr>
        <w:pStyle w:val="NoSpacing"/>
        <w:numPr>
          <w:ilvl w:val="0"/>
          <w:numId w:val="3"/>
        </w:numPr>
        <w:rPr>
          <w:rFonts w:cstheme="minorHAnsi"/>
          <w:bCs/>
          <w:sz w:val="24"/>
          <w:szCs w:val="24"/>
        </w:rPr>
      </w:pPr>
      <w:r w:rsidRPr="00517DD1">
        <w:rPr>
          <w:rFonts w:cstheme="minorHAnsi"/>
          <w:sz w:val="24"/>
          <w:szCs w:val="24"/>
        </w:rPr>
        <w:t>Efforts to ensure that reforms passed in recent years to curb the problem of small</w:t>
      </w:r>
      <w:r w:rsidR="002E5ADB">
        <w:rPr>
          <w:rFonts w:cstheme="minorHAnsi"/>
          <w:sz w:val="24"/>
          <w:szCs w:val="24"/>
        </w:rPr>
        <w:br/>
      </w:r>
      <w:r w:rsidRPr="00517DD1">
        <w:rPr>
          <w:rFonts w:cstheme="minorHAnsi"/>
          <w:sz w:val="24"/>
          <w:szCs w:val="24"/>
        </w:rPr>
        <w:t>businesses being victimized by unscrupulous ADA shakedown lawsuits are maintained.</w:t>
      </w:r>
    </w:p>
    <w:p w14:paraId="3A6CDE2C" w14:textId="77777777" w:rsidR="002E5ADB" w:rsidRPr="002E5ADB" w:rsidRDefault="002E5ADB" w:rsidP="002E5ADB">
      <w:pPr>
        <w:pStyle w:val="NoSpacing"/>
        <w:ind w:left="720"/>
        <w:rPr>
          <w:rFonts w:cstheme="minorHAnsi"/>
          <w:bCs/>
          <w:sz w:val="12"/>
          <w:szCs w:val="12"/>
        </w:rPr>
      </w:pPr>
    </w:p>
    <w:p w14:paraId="7D940D41" w14:textId="77777777" w:rsidR="00526537" w:rsidRPr="00517DD1" w:rsidRDefault="00526537" w:rsidP="009845F0">
      <w:pPr>
        <w:pStyle w:val="NoSpacing"/>
        <w:numPr>
          <w:ilvl w:val="0"/>
          <w:numId w:val="3"/>
        </w:numPr>
        <w:rPr>
          <w:rFonts w:cstheme="minorHAnsi"/>
          <w:bCs/>
          <w:sz w:val="24"/>
          <w:szCs w:val="24"/>
        </w:rPr>
      </w:pPr>
      <w:r w:rsidRPr="00517DD1">
        <w:rPr>
          <w:rFonts w:cstheme="minorHAnsi"/>
          <w:sz w:val="24"/>
          <w:szCs w:val="24"/>
        </w:rPr>
        <w:t xml:space="preserve">Efforts to clarify businesses’ obligations to accommodate people with disabilities on their websites and other electronic media. </w:t>
      </w:r>
    </w:p>
    <w:p w14:paraId="33CD7D8F" w14:textId="77777777" w:rsidR="00526537" w:rsidRPr="00030F69" w:rsidRDefault="00526537" w:rsidP="00517DD1">
      <w:pPr>
        <w:pStyle w:val="NoSpacing"/>
        <w:rPr>
          <w:rFonts w:cstheme="minorHAnsi"/>
          <w:sz w:val="12"/>
          <w:szCs w:val="12"/>
        </w:rPr>
      </w:pPr>
    </w:p>
    <w:p w14:paraId="6D56B608" w14:textId="77777777" w:rsidR="00517DD1" w:rsidRDefault="00526537" w:rsidP="00517DD1">
      <w:pPr>
        <w:pStyle w:val="NoSpacing"/>
        <w:rPr>
          <w:rFonts w:cstheme="minorHAnsi"/>
          <w:b/>
          <w:sz w:val="24"/>
          <w:szCs w:val="24"/>
        </w:rPr>
      </w:pPr>
      <w:r w:rsidRPr="00517DD1">
        <w:rPr>
          <w:rFonts w:cstheme="minorHAnsi"/>
          <w:b/>
          <w:sz w:val="24"/>
          <w:szCs w:val="24"/>
        </w:rPr>
        <w:t>The Chamber Opposes:</w:t>
      </w:r>
    </w:p>
    <w:p w14:paraId="32923E01" w14:textId="77777777" w:rsidR="009845F0" w:rsidRPr="009845F0" w:rsidRDefault="00526537" w:rsidP="009845F0">
      <w:pPr>
        <w:pStyle w:val="NoSpacing"/>
        <w:numPr>
          <w:ilvl w:val="0"/>
          <w:numId w:val="4"/>
        </w:numPr>
        <w:rPr>
          <w:rFonts w:cstheme="minorHAnsi"/>
          <w:b/>
          <w:sz w:val="24"/>
          <w:szCs w:val="24"/>
        </w:rPr>
      </w:pPr>
      <w:r w:rsidRPr="00517DD1">
        <w:rPr>
          <w:rFonts w:cstheme="minorHAnsi"/>
          <w:sz w:val="24"/>
          <w:szCs w:val="24"/>
        </w:rPr>
        <w:t>Legislation that mandates expert reviews (such as mandatory CASP inspections) or disclosures on businesses and property owners.</w:t>
      </w:r>
    </w:p>
    <w:p w14:paraId="2F6171D3" w14:textId="77777777" w:rsidR="009845F0" w:rsidRPr="002E5ADB" w:rsidRDefault="009845F0" w:rsidP="009845F0">
      <w:pPr>
        <w:pStyle w:val="NoSpacing"/>
        <w:ind w:left="360"/>
        <w:rPr>
          <w:rFonts w:cstheme="minorHAnsi"/>
          <w:b/>
          <w:sz w:val="12"/>
          <w:szCs w:val="12"/>
        </w:rPr>
      </w:pPr>
    </w:p>
    <w:p w14:paraId="48586DBD" w14:textId="77777777" w:rsidR="00526537" w:rsidRPr="00517DD1" w:rsidRDefault="00526537" w:rsidP="00517DD1">
      <w:pPr>
        <w:pStyle w:val="NoSpacing"/>
        <w:numPr>
          <w:ilvl w:val="0"/>
          <w:numId w:val="4"/>
        </w:numPr>
        <w:rPr>
          <w:rFonts w:cstheme="minorHAnsi"/>
          <w:b/>
          <w:sz w:val="24"/>
          <w:szCs w:val="24"/>
        </w:rPr>
      </w:pPr>
      <w:r w:rsidRPr="00517DD1">
        <w:rPr>
          <w:rFonts w:cstheme="minorHAnsi"/>
          <w:sz w:val="24"/>
          <w:szCs w:val="24"/>
        </w:rPr>
        <w:t xml:space="preserve">Lawsuits that seek to impose state or federal ADA in contexts outside of their original intent, such as on users of websites of online-only businesses. </w:t>
      </w:r>
    </w:p>
    <w:p w14:paraId="5A127B7B" w14:textId="77777777" w:rsidR="000D633A" w:rsidRDefault="000D633A" w:rsidP="00E43394">
      <w:pPr>
        <w:pStyle w:val="NoSpacing"/>
        <w:rPr>
          <w:rFonts w:cstheme="minorHAnsi"/>
          <w:b/>
          <w:sz w:val="32"/>
          <w:szCs w:val="32"/>
        </w:rPr>
      </w:pPr>
    </w:p>
    <w:p w14:paraId="12180A8F" w14:textId="77777777" w:rsidR="00526537" w:rsidRPr="00517DD1" w:rsidRDefault="00517DD1" w:rsidP="00517DD1">
      <w:pPr>
        <w:pStyle w:val="NoSpacing"/>
        <w:rPr>
          <w:rFonts w:cstheme="minorHAnsi"/>
          <w:b/>
          <w:sz w:val="24"/>
          <w:szCs w:val="24"/>
        </w:rPr>
      </w:pPr>
      <w:bookmarkStart w:id="0" w:name="_Hlk90627194"/>
      <w:r>
        <w:rPr>
          <w:rFonts w:cstheme="minorHAnsi"/>
          <w:b/>
          <w:sz w:val="24"/>
          <w:szCs w:val="24"/>
        </w:rPr>
        <w:t>AIR QUALITY</w:t>
      </w:r>
    </w:p>
    <w:p w14:paraId="3F59C081" w14:textId="77777777" w:rsidR="00526537" w:rsidRPr="00030F69" w:rsidRDefault="00526537" w:rsidP="00517DD1">
      <w:pPr>
        <w:pStyle w:val="NoSpacing"/>
        <w:rPr>
          <w:rFonts w:cstheme="minorHAnsi"/>
          <w:sz w:val="12"/>
          <w:szCs w:val="12"/>
        </w:rPr>
      </w:pPr>
      <w:r w:rsidRPr="00517DD1">
        <w:rPr>
          <w:rFonts w:cstheme="minorHAnsi"/>
          <w:bCs/>
          <w:sz w:val="24"/>
          <w:szCs w:val="24"/>
        </w:rPr>
        <w:t xml:space="preserve">Given the Central Valley’s geographic position, air quality is a significant issue. The Chamber supports the promotion of reasonable solutions to address concerns over our region’s air quality. The Chamber believes that the business community and the effect on jobs must be taken into consideration during the policy formulation process. </w:t>
      </w:r>
      <w:r w:rsidRPr="00517DD1">
        <w:rPr>
          <w:rFonts w:cstheme="minorHAnsi"/>
          <w:sz w:val="24"/>
          <w:szCs w:val="24"/>
        </w:rPr>
        <w:br/>
      </w:r>
    </w:p>
    <w:p w14:paraId="3AC00779" w14:textId="77777777" w:rsidR="001E6DA4" w:rsidRDefault="001E6DA4" w:rsidP="00517DD1">
      <w:pPr>
        <w:pStyle w:val="NoSpacing"/>
        <w:rPr>
          <w:rFonts w:cstheme="minorHAnsi"/>
          <w:b/>
          <w:sz w:val="24"/>
          <w:szCs w:val="24"/>
        </w:rPr>
      </w:pPr>
    </w:p>
    <w:p w14:paraId="2C1DE31D" w14:textId="77777777" w:rsidR="001E6DA4" w:rsidRDefault="001E6DA4" w:rsidP="00517DD1">
      <w:pPr>
        <w:pStyle w:val="NoSpacing"/>
        <w:rPr>
          <w:rFonts w:cstheme="minorHAnsi"/>
          <w:b/>
          <w:sz w:val="24"/>
          <w:szCs w:val="24"/>
        </w:rPr>
      </w:pPr>
    </w:p>
    <w:p w14:paraId="0B48426B" w14:textId="77777777" w:rsidR="001E6DA4" w:rsidRDefault="001E6DA4" w:rsidP="00517DD1">
      <w:pPr>
        <w:pStyle w:val="NoSpacing"/>
        <w:rPr>
          <w:rFonts w:cstheme="minorHAnsi"/>
          <w:b/>
          <w:sz w:val="24"/>
          <w:szCs w:val="24"/>
        </w:rPr>
      </w:pPr>
    </w:p>
    <w:p w14:paraId="2A868A67" w14:textId="77777777" w:rsidR="001E6DA4" w:rsidRDefault="001E6DA4" w:rsidP="00517DD1">
      <w:pPr>
        <w:pStyle w:val="NoSpacing"/>
        <w:rPr>
          <w:rFonts w:cstheme="minorHAnsi"/>
          <w:b/>
          <w:sz w:val="24"/>
          <w:szCs w:val="24"/>
        </w:rPr>
      </w:pPr>
    </w:p>
    <w:p w14:paraId="52A6AC72" w14:textId="77777777" w:rsidR="001E6DA4" w:rsidRDefault="001E6DA4" w:rsidP="00517DD1">
      <w:pPr>
        <w:pStyle w:val="NoSpacing"/>
        <w:rPr>
          <w:rFonts w:cstheme="minorHAnsi"/>
          <w:b/>
          <w:sz w:val="24"/>
          <w:szCs w:val="24"/>
        </w:rPr>
      </w:pPr>
    </w:p>
    <w:p w14:paraId="5E8CC48F" w14:textId="7F1B0544" w:rsidR="00E43394" w:rsidRDefault="00526537" w:rsidP="00517DD1">
      <w:pPr>
        <w:pStyle w:val="NoSpacing"/>
        <w:rPr>
          <w:rFonts w:cstheme="minorHAnsi"/>
          <w:b/>
          <w:sz w:val="24"/>
          <w:szCs w:val="24"/>
        </w:rPr>
      </w:pPr>
      <w:r w:rsidRPr="00517DD1">
        <w:rPr>
          <w:rFonts w:cstheme="minorHAnsi"/>
          <w:b/>
          <w:sz w:val="24"/>
          <w:szCs w:val="24"/>
        </w:rPr>
        <w:t xml:space="preserve">The Chamber Supports: </w:t>
      </w:r>
    </w:p>
    <w:p w14:paraId="7B2F54B7" w14:textId="77777777" w:rsidR="009845F0" w:rsidRPr="009845F0" w:rsidRDefault="00526537" w:rsidP="009845F0">
      <w:pPr>
        <w:pStyle w:val="NoSpacing"/>
        <w:numPr>
          <w:ilvl w:val="0"/>
          <w:numId w:val="5"/>
        </w:numPr>
        <w:spacing w:line="360" w:lineRule="auto"/>
        <w:rPr>
          <w:rFonts w:cstheme="minorHAnsi"/>
          <w:b/>
          <w:sz w:val="24"/>
          <w:szCs w:val="24"/>
        </w:rPr>
      </w:pPr>
      <w:r w:rsidRPr="00517DD1">
        <w:rPr>
          <w:rFonts w:cstheme="minorHAnsi"/>
          <w:sz w:val="24"/>
          <w:szCs w:val="24"/>
        </w:rPr>
        <w:t xml:space="preserve">Viable alternative energy methods that businesses can efficiently </w:t>
      </w:r>
      <w:r w:rsidR="00EA436B">
        <w:rPr>
          <w:rFonts w:cstheme="minorHAnsi"/>
          <w:sz w:val="24"/>
          <w:szCs w:val="24"/>
        </w:rPr>
        <w:t>and</w:t>
      </w:r>
      <w:r w:rsidRPr="00517DD1">
        <w:rPr>
          <w:rFonts w:cstheme="minorHAnsi"/>
          <w:sz w:val="24"/>
          <w:szCs w:val="24"/>
        </w:rPr>
        <w:t xml:space="preserve"> cost-effectively use.</w:t>
      </w:r>
    </w:p>
    <w:p w14:paraId="61D1FCF8" w14:textId="77777777" w:rsidR="009845F0" w:rsidRPr="009845F0" w:rsidRDefault="00526537" w:rsidP="009845F0">
      <w:pPr>
        <w:pStyle w:val="NoSpacing"/>
        <w:numPr>
          <w:ilvl w:val="0"/>
          <w:numId w:val="5"/>
        </w:numPr>
        <w:spacing w:line="360" w:lineRule="auto"/>
        <w:rPr>
          <w:rFonts w:cstheme="minorHAnsi"/>
          <w:b/>
          <w:sz w:val="24"/>
          <w:szCs w:val="24"/>
        </w:rPr>
      </w:pPr>
      <w:r w:rsidRPr="00517DD1">
        <w:rPr>
          <w:rFonts w:cstheme="minorHAnsi"/>
          <w:sz w:val="24"/>
          <w:szCs w:val="24"/>
        </w:rPr>
        <w:t>Methods to develop infrastructure for the use of long-term viable alternative fuels.</w:t>
      </w:r>
    </w:p>
    <w:p w14:paraId="4FE2A61C" w14:textId="77777777" w:rsidR="00517DD1" w:rsidRPr="009845F0" w:rsidRDefault="00526537" w:rsidP="009845F0">
      <w:pPr>
        <w:pStyle w:val="NoSpacing"/>
        <w:numPr>
          <w:ilvl w:val="0"/>
          <w:numId w:val="5"/>
        </w:numPr>
        <w:rPr>
          <w:rFonts w:cstheme="minorHAnsi"/>
          <w:b/>
          <w:sz w:val="24"/>
          <w:szCs w:val="24"/>
        </w:rPr>
      </w:pPr>
      <w:r w:rsidRPr="00517DD1">
        <w:rPr>
          <w:rFonts w:cstheme="minorHAnsi"/>
          <w:sz w:val="24"/>
          <w:szCs w:val="24"/>
        </w:rPr>
        <w:t>Legislation that reduces the expensive mandates placed on businesses when considering ways to conserve energy.</w:t>
      </w:r>
    </w:p>
    <w:p w14:paraId="450B6F37" w14:textId="77777777" w:rsidR="009845F0" w:rsidRPr="00030F69" w:rsidRDefault="009845F0" w:rsidP="009845F0">
      <w:pPr>
        <w:pStyle w:val="NoSpacing"/>
        <w:ind w:left="720"/>
        <w:rPr>
          <w:rFonts w:cstheme="minorHAnsi"/>
          <w:b/>
          <w:sz w:val="12"/>
          <w:szCs w:val="12"/>
        </w:rPr>
      </w:pPr>
    </w:p>
    <w:p w14:paraId="62B67229" w14:textId="77777777" w:rsidR="00517DD1" w:rsidRPr="00030F69" w:rsidRDefault="00526537" w:rsidP="00030F69">
      <w:pPr>
        <w:pStyle w:val="NoSpacing"/>
        <w:numPr>
          <w:ilvl w:val="0"/>
          <w:numId w:val="5"/>
        </w:numPr>
        <w:rPr>
          <w:rFonts w:cstheme="minorHAnsi"/>
          <w:b/>
          <w:sz w:val="24"/>
          <w:szCs w:val="24"/>
        </w:rPr>
      </w:pPr>
      <w:r w:rsidRPr="00517DD1">
        <w:rPr>
          <w:rFonts w:cstheme="minorHAnsi"/>
          <w:sz w:val="24"/>
          <w:szCs w:val="24"/>
        </w:rPr>
        <w:t>Policies that aim to improve the quality of the air while not adversely impacting</w:t>
      </w:r>
      <w:r w:rsidR="00030F69">
        <w:rPr>
          <w:rFonts w:cstheme="minorHAnsi"/>
          <w:sz w:val="24"/>
          <w:szCs w:val="24"/>
        </w:rPr>
        <w:br/>
      </w:r>
      <w:r w:rsidRPr="00517DD1">
        <w:rPr>
          <w:rFonts w:cstheme="minorHAnsi"/>
          <w:sz w:val="24"/>
          <w:szCs w:val="24"/>
        </w:rPr>
        <w:t>competitiveness of California businesses</w:t>
      </w:r>
      <w:r w:rsidR="00517DD1">
        <w:rPr>
          <w:rFonts w:cstheme="minorHAnsi"/>
          <w:sz w:val="24"/>
          <w:szCs w:val="24"/>
        </w:rPr>
        <w:t>.</w:t>
      </w:r>
    </w:p>
    <w:p w14:paraId="0C467F4A" w14:textId="77777777" w:rsidR="00030F69" w:rsidRPr="00030F69" w:rsidRDefault="00030F69" w:rsidP="00030F69">
      <w:pPr>
        <w:pStyle w:val="NoSpacing"/>
        <w:rPr>
          <w:rFonts w:cstheme="minorHAnsi"/>
          <w:b/>
          <w:sz w:val="12"/>
          <w:szCs w:val="12"/>
        </w:rPr>
      </w:pPr>
    </w:p>
    <w:p w14:paraId="078DFF0C" w14:textId="77777777" w:rsidR="00517DD1" w:rsidRPr="002B76B4" w:rsidRDefault="00526537" w:rsidP="009845F0">
      <w:pPr>
        <w:pStyle w:val="NoSpacing"/>
        <w:numPr>
          <w:ilvl w:val="0"/>
          <w:numId w:val="5"/>
        </w:numPr>
        <w:spacing w:line="360" w:lineRule="auto"/>
        <w:rPr>
          <w:rFonts w:cstheme="minorHAnsi"/>
          <w:b/>
          <w:sz w:val="24"/>
          <w:szCs w:val="24"/>
        </w:rPr>
      </w:pPr>
      <w:r w:rsidRPr="00517DD1">
        <w:rPr>
          <w:rFonts w:cstheme="minorHAnsi"/>
          <w:sz w:val="24"/>
          <w:szCs w:val="24"/>
        </w:rPr>
        <w:t xml:space="preserve">Policies that are in line with complying with 2017 Cap and Trade legislation. </w:t>
      </w:r>
    </w:p>
    <w:p w14:paraId="0A03B63C" w14:textId="77777777" w:rsidR="002B76B4" w:rsidRDefault="002B76B4" w:rsidP="002B76B4">
      <w:pPr>
        <w:pStyle w:val="ListParagraph"/>
        <w:rPr>
          <w:rFonts w:cstheme="minorHAnsi"/>
          <w:b/>
          <w:sz w:val="24"/>
          <w:szCs w:val="24"/>
        </w:rPr>
      </w:pPr>
    </w:p>
    <w:p w14:paraId="0D1692A9" w14:textId="5219F8C7" w:rsidR="002B76B4" w:rsidRPr="007F4AFF" w:rsidRDefault="002B76B4" w:rsidP="002B76B4">
      <w:pPr>
        <w:pStyle w:val="NoSpacing"/>
        <w:spacing w:line="360" w:lineRule="auto"/>
        <w:rPr>
          <w:rFonts w:cstheme="minorHAnsi"/>
          <w:b/>
          <w:sz w:val="24"/>
          <w:szCs w:val="24"/>
        </w:rPr>
      </w:pPr>
      <w:r w:rsidRPr="007F4AFF">
        <w:rPr>
          <w:rFonts w:cstheme="minorHAnsi"/>
          <w:b/>
          <w:sz w:val="24"/>
          <w:szCs w:val="24"/>
        </w:rPr>
        <w:t>ARTIFICIAL INTELLIGENCE</w:t>
      </w:r>
    </w:p>
    <w:p w14:paraId="79C13C15" w14:textId="51412A29" w:rsidR="002B76B4" w:rsidRPr="007F4AFF" w:rsidRDefault="002B76B4" w:rsidP="002B76B4">
      <w:pPr>
        <w:pStyle w:val="NoSpacing"/>
        <w:rPr>
          <w:rFonts w:cstheme="minorHAnsi"/>
          <w:bCs/>
          <w:sz w:val="24"/>
          <w:szCs w:val="24"/>
        </w:rPr>
      </w:pPr>
      <w:r w:rsidRPr="007F4AFF">
        <w:rPr>
          <w:rFonts w:cstheme="minorHAnsi"/>
          <w:bCs/>
          <w:sz w:val="24"/>
          <w:szCs w:val="24"/>
        </w:rPr>
        <w:t xml:space="preserve">The Chamber supports the responsible and ethical use of artificial intelligence (AI) within the business community to promote innovation, efficiency, and economic growth. AI should be developed and applied in ways that strengthen businesses and the broader economy while avoiding practices that could undermine trust, fairness, and the long-term health of the business community. </w:t>
      </w:r>
    </w:p>
    <w:p w14:paraId="7F7F4E85" w14:textId="29350FAA" w:rsidR="002B76B4" w:rsidRPr="002B73C5" w:rsidRDefault="002B76B4" w:rsidP="002B76B4">
      <w:pPr>
        <w:pStyle w:val="NoSpacing"/>
        <w:spacing w:line="276" w:lineRule="auto"/>
        <w:rPr>
          <w:rFonts w:cstheme="minorHAnsi"/>
          <w:bCs/>
          <w:sz w:val="24"/>
          <w:szCs w:val="24"/>
          <w:highlight w:val="yellow"/>
        </w:rPr>
      </w:pPr>
    </w:p>
    <w:bookmarkEnd w:id="0"/>
    <w:p w14:paraId="5DCA6C82" w14:textId="77777777" w:rsidR="007F4AFF" w:rsidRPr="007F4AFF" w:rsidRDefault="007F4AFF" w:rsidP="007F4AFF">
      <w:pPr>
        <w:pStyle w:val="NoSpacing"/>
        <w:rPr>
          <w:rFonts w:cstheme="minorHAnsi"/>
          <w:bCs/>
          <w:sz w:val="24"/>
          <w:szCs w:val="24"/>
        </w:rPr>
      </w:pPr>
      <w:r w:rsidRPr="007F4AFF">
        <w:rPr>
          <w:rFonts w:cstheme="minorHAnsi"/>
          <w:bCs/>
          <w:sz w:val="24"/>
          <w:szCs w:val="24"/>
        </w:rPr>
        <w:t>The Chamber supports:</w:t>
      </w:r>
    </w:p>
    <w:p w14:paraId="39B192A4" w14:textId="77777777" w:rsidR="007F4AFF" w:rsidRPr="007F4AFF" w:rsidRDefault="007F4AFF" w:rsidP="007F4AFF">
      <w:pPr>
        <w:pStyle w:val="NoSpacing"/>
        <w:rPr>
          <w:rFonts w:cstheme="minorHAnsi"/>
          <w:bCs/>
          <w:sz w:val="24"/>
          <w:szCs w:val="24"/>
        </w:rPr>
      </w:pPr>
    </w:p>
    <w:p w14:paraId="6C536821" w14:textId="77777777" w:rsidR="007F4AFF" w:rsidRPr="007F4AFF" w:rsidRDefault="007F4AFF" w:rsidP="007F4AFF">
      <w:pPr>
        <w:pStyle w:val="NoSpacing"/>
        <w:numPr>
          <w:ilvl w:val="0"/>
          <w:numId w:val="33"/>
        </w:numPr>
        <w:rPr>
          <w:rFonts w:cstheme="minorHAnsi"/>
          <w:bCs/>
          <w:sz w:val="24"/>
          <w:szCs w:val="24"/>
        </w:rPr>
      </w:pPr>
      <w:r w:rsidRPr="007F4AFF">
        <w:rPr>
          <w:rFonts w:cstheme="minorHAnsi"/>
          <w:bCs/>
          <w:sz w:val="24"/>
          <w:szCs w:val="24"/>
        </w:rPr>
        <w:t>A temporary prohibition on new state laws and regulations that treat artificial intelligence differently than other business tools, except where artificial intelligence enables activities that cannot be done other than by artificial intelligence.</w:t>
      </w:r>
    </w:p>
    <w:p w14:paraId="56CEAFED" w14:textId="77777777" w:rsidR="007F4AFF" w:rsidRPr="007F4AFF" w:rsidRDefault="007F4AFF" w:rsidP="007F4AFF">
      <w:pPr>
        <w:pStyle w:val="NoSpacing"/>
        <w:numPr>
          <w:ilvl w:val="0"/>
          <w:numId w:val="33"/>
        </w:numPr>
        <w:rPr>
          <w:rFonts w:cstheme="minorHAnsi"/>
          <w:bCs/>
          <w:sz w:val="24"/>
          <w:szCs w:val="24"/>
        </w:rPr>
      </w:pPr>
      <w:r w:rsidRPr="007F4AFF">
        <w:rPr>
          <w:rFonts w:cstheme="minorHAnsi"/>
          <w:bCs/>
          <w:sz w:val="24"/>
          <w:szCs w:val="24"/>
        </w:rPr>
        <w:t>A requirement that all data centers hosting artificial intelligence have a physical means to shut down the servers hosting artificial intelligence.</w:t>
      </w:r>
    </w:p>
    <w:p w14:paraId="523FED57" w14:textId="77777777" w:rsidR="007F4AFF" w:rsidRPr="007F4AFF" w:rsidRDefault="007F4AFF" w:rsidP="007F4AFF">
      <w:pPr>
        <w:pStyle w:val="NoSpacing"/>
        <w:numPr>
          <w:ilvl w:val="0"/>
          <w:numId w:val="33"/>
        </w:numPr>
        <w:rPr>
          <w:rFonts w:cstheme="minorHAnsi"/>
          <w:bCs/>
          <w:sz w:val="24"/>
          <w:szCs w:val="24"/>
        </w:rPr>
      </w:pPr>
      <w:r w:rsidRPr="007F4AFF">
        <w:rPr>
          <w:rFonts w:cstheme="minorHAnsi"/>
          <w:bCs/>
          <w:sz w:val="24"/>
          <w:szCs w:val="24"/>
        </w:rPr>
        <w:t>Regulatory reform that allows businesses to build the infrastructure, power, and water supplies needed for data centers, without raising costs on other businesses or customers.</w:t>
      </w:r>
    </w:p>
    <w:p w14:paraId="7980FF10" w14:textId="77777777" w:rsidR="007F4AFF" w:rsidRPr="007F4AFF" w:rsidRDefault="007F4AFF" w:rsidP="007F4AFF">
      <w:pPr>
        <w:pStyle w:val="NoSpacing"/>
        <w:rPr>
          <w:rFonts w:cstheme="minorHAnsi"/>
          <w:bCs/>
          <w:sz w:val="24"/>
          <w:szCs w:val="24"/>
        </w:rPr>
      </w:pPr>
    </w:p>
    <w:p w14:paraId="64C60E8F" w14:textId="77777777" w:rsidR="007F4AFF" w:rsidRPr="007F4AFF" w:rsidRDefault="007F4AFF" w:rsidP="007F4AFF">
      <w:pPr>
        <w:pStyle w:val="NoSpacing"/>
        <w:rPr>
          <w:rFonts w:cstheme="minorHAnsi"/>
          <w:bCs/>
          <w:sz w:val="24"/>
          <w:szCs w:val="24"/>
        </w:rPr>
      </w:pPr>
      <w:r w:rsidRPr="007F4AFF">
        <w:rPr>
          <w:rFonts w:cstheme="minorHAnsi"/>
          <w:bCs/>
          <w:sz w:val="24"/>
          <w:szCs w:val="24"/>
        </w:rPr>
        <w:t>The Chamber opposes:</w:t>
      </w:r>
    </w:p>
    <w:p w14:paraId="1D2966A2" w14:textId="77777777" w:rsidR="007F4AFF" w:rsidRPr="007F4AFF" w:rsidRDefault="007F4AFF" w:rsidP="007F4AFF">
      <w:pPr>
        <w:pStyle w:val="NoSpacing"/>
        <w:rPr>
          <w:rFonts w:cstheme="minorHAnsi"/>
          <w:bCs/>
          <w:sz w:val="24"/>
          <w:szCs w:val="24"/>
        </w:rPr>
      </w:pPr>
    </w:p>
    <w:p w14:paraId="585310CB" w14:textId="77777777" w:rsidR="007F4AFF" w:rsidRPr="007F4AFF" w:rsidRDefault="007F4AFF" w:rsidP="007F4AFF">
      <w:pPr>
        <w:pStyle w:val="NoSpacing"/>
        <w:numPr>
          <w:ilvl w:val="0"/>
          <w:numId w:val="34"/>
        </w:numPr>
        <w:rPr>
          <w:rFonts w:cstheme="minorHAnsi"/>
          <w:bCs/>
          <w:sz w:val="24"/>
          <w:szCs w:val="24"/>
        </w:rPr>
      </w:pPr>
      <w:r w:rsidRPr="007F4AFF">
        <w:rPr>
          <w:rFonts w:cstheme="minorHAnsi"/>
          <w:bCs/>
          <w:sz w:val="24"/>
          <w:szCs w:val="24"/>
        </w:rPr>
        <w:t xml:space="preserve">Laws that impose restrictions on </w:t>
      </w:r>
      <w:proofErr w:type="gramStart"/>
      <w:r w:rsidRPr="007F4AFF">
        <w:rPr>
          <w:rFonts w:cstheme="minorHAnsi"/>
          <w:bCs/>
          <w:sz w:val="24"/>
          <w:szCs w:val="24"/>
        </w:rPr>
        <w:t>businesses that</w:t>
      </w:r>
      <w:proofErr w:type="gramEnd"/>
      <w:r w:rsidRPr="007F4AFF">
        <w:rPr>
          <w:rFonts w:cstheme="minorHAnsi"/>
          <w:bCs/>
          <w:sz w:val="24"/>
          <w:szCs w:val="24"/>
        </w:rPr>
        <w:t xml:space="preserve"> prohibit or limit the use of artificial intelligence for practices that a business could otherwise legally do.</w:t>
      </w:r>
    </w:p>
    <w:p w14:paraId="05B82194" w14:textId="77777777" w:rsidR="007F4AFF" w:rsidRPr="007F4AFF" w:rsidRDefault="007F4AFF" w:rsidP="007F4AFF">
      <w:pPr>
        <w:pStyle w:val="NoSpacing"/>
        <w:numPr>
          <w:ilvl w:val="0"/>
          <w:numId w:val="34"/>
        </w:numPr>
        <w:rPr>
          <w:rFonts w:cstheme="minorHAnsi"/>
          <w:bCs/>
          <w:sz w:val="24"/>
          <w:szCs w:val="24"/>
        </w:rPr>
      </w:pPr>
      <w:r w:rsidRPr="007F4AFF">
        <w:rPr>
          <w:rFonts w:cstheme="minorHAnsi"/>
          <w:bCs/>
          <w:sz w:val="24"/>
          <w:szCs w:val="24"/>
        </w:rPr>
        <w:t>Laws that create a private right of action against businesses specifically for the use of artificial intelligence when the same practice would be legal if not done by artificial intelligence.</w:t>
      </w:r>
    </w:p>
    <w:p w14:paraId="6D7E1592" w14:textId="77777777" w:rsidR="007F214F" w:rsidRDefault="007F214F" w:rsidP="00517DD1">
      <w:pPr>
        <w:pStyle w:val="NoSpacing"/>
        <w:rPr>
          <w:rFonts w:cstheme="minorHAnsi"/>
          <w:b/>
          <w:sz w:val="24"/>
          <w:szCs w:val="24"/>
        </w:rPr>
      </w:pPr>
    </w:p>
    <w:p w14:paraId="08CECCEA" w14:textId="77777777" w:rsidR="007F4AFF" w:rsidRDefault="007F4AFF" w:rsidP="00517DD1">
      <w:pPr>
        <w:pStyle w:val="NoSpacing"/>
        <w:rPr>
          <w:rFonts w:cstheme="minorHAnsi"/>
          <w:b/>
          <w:sz w:val="24"/>
          <w:szCs w:val="24"/>
        </w:rPr>
      </w:pPr>
    </w:p>
    <w:p w14:paraId="5BE539BA" w14:textId="77777777" w:rsidR="007F4AFF" w:rsidRDefault="007F4AFF" w:rsidP="00517DD1">
      <w:pPr>
        <w:pStyle w:val="NoSpacing"/>
        <w:rPr>
          <w:rFonts w:cstheme="minorHAnsi"/>
          <w:b/>
          <w:sz w:val="24"/>
          <w:szCs w:val="24"/>
        </w:rPr>
      </w:pPr>
    </w:p>
    <w:p w14:paraId="71E77BAD" w14:textId="77777777" w:rsidR="007F4AFF" w:rsidRDefault="007F4AFF" w:rsidP="00517DD1">
      <w:pPr>
        <w:pStyle w:val="NoSpacing"/>
        <w:rPr>
          <w:rFonts w:cstheme="minorHAnsi"/>
          <w:b/>
          <w:sz w:val="24"/>
          <w:szCs w:val="24"/>
        </w:rPr>
      </w:pPr>
    </w:p>
    <w:p w14:paraId="5876B5E6" w14:textId="77777777" w:rsidR="007F4AFF" w:rsidRDefault="007F4AFF" w:rsidP="00517DD1">
      <w:pPr>
        <w:pStyle w:val="NoSpacing"/>
        <w:rPr>
          <w:rFonts w:cstheme="minorHAnsi"/>
          <w:b/>
          <w:sz w:val="24"/>
          <w:szCs w:val="24"/>
        </w:rPr>
      </w:pPr>
    </w:p>
    <w:p w14:paraId="190E744F" w14:textId="588098E7" w:rsidR="00526537" w:rsidRPr="00517DD1" w:rsidRDefault="00517DD1" w:rsidP="00517DD1">
      <w:pPr>
        <w:pStyle w:val="NoSpacing"/>
        <w:rPr>
          <w:rFonts w:cstheme="minorHAnsi"/>
          <w:b/>
          <w:sz w:val="24"/>
          <w:szCs w:val="24"/>
        </w:rPr>
      </w:pPr>
      <w:r>
        <w:rPr>
          <w:rFonts w:cstheme="minorHAnsi"/>
          <w:b/>
          <w:sz w:val="24"/>
          <w:szCs w:val="24"/>
        </w:rPr>
        <w:t xml:space="preserve">CITY </w:t>
      </w:r>
      <w:r w:rsidR="000D633A">
        <w:rPr>
          <w:rFonts w:cstheme="minorHAnsi"/>
          <w:b/>
          <w:sz w:val="24"/>
          <w:szCs w:val="24"/>
        </w:rPr>
        <w:t>&amp; AND</w:t>
      </w:r>
      <w:r>
        <w:rPr>
          <w:rFonts w:cstheme="minorHAnsi"/>
          <w:b/>
          <w:sz w:val="24"/>
          <w:szCs w:val="24"/>
        </w:rPr>
        <w:t xml:space="preserve"> COUNTY BUDGETS</w:t>
      </w:r>
    </w:p>
    <w:p w14:paraId="5A90AE53" w14:textId="77777777" w:rsidR="00526537" w:rsidRPr="00517DD1" w:rsidRDefault="00526537" w:rsidP="00517DD1">
      <w:pPr>
        <w:pStyle w:val="NoSpacing"/>
        <w:rPr>
          <w:rFonts w:cstheme="minorHAnsi"/>
          <w:bCs/>
          <w:sz w:val="24"/>
          <w:szCs w:val="24"/>
        </w:rPr>
      </w:pPr>
      <w:r w:rsidRPr="00517DD1">
        <w:rPr>
          <w:rFonts w:cstheme="minorHAnsi"/>
          <w:bCs/>
          <w:sz w:val="24"/>
          <w:szCs w:val="24"/>
        </w:rPr>
        <w:t xml:space="preserve">The Chamber supports the responsible and transparent formulation of city and county budgets, which detail and execute the best use of the public’s funds. </w:t>
      </w:r>
    </w:p>
    <w:p w14:paraId="7B7C85C2" w14:textId="77777777" w:rsidR="00526537" w:rsidRPr="00030F69" w:rsidRDefault="00526537" w:rsidP="00517DD1">
      <w:pPr>
        <w:pStyle w:val="NoSpacing"/>
        <w:rPr>
          <w:rFonts w:cstheme="minorHAnsi"/>
          <w:sz w:val="12"/>
          <w:szCs w:val="12"/>
        </w:rPr>
      </w:pPr>
    </w:p>
    <w:p w14:paraId="73245AFC" w14:textId="77777777" w:rsidR="00517DD1" w:rsidRDefault="00526537" w:rsidP="00517DD1">
      <w:pPr>
        <w:pStyle w:val="NoSpacing"/>
        <w:rPr>
          <w:rFonts w:cstheme="minorHAnsi"/>
          <w:b/>
          <w:bCs/>
          <w:sz w:val="24"/>
          <w:szCs w:val="24"/>
        </w:rPr>
      </w:pPr>
      <w:r w:rsidRPr="00517DD1">
        <w:rPr>
          <w:rFonts w:cstheme="minorHAnsi"/>
          <w:b/>
          <w:bCs/>
          <w:sz w:val="24"/>
          <w:szCs w:val="24"/>
        </w:rPr>
        <w:t xml:space="preserve">The Chamber Supports: </w:t>
      </w:r>
    </w:p>
    <w:p w14:paraId="54C36AF5" w14:textId="77777777" w:rsidR="009845F0" w:rsidRPr="009845F0" w:rsidRDefault="00526537" w:rsidP="009845F0">
      <w:pPr>
        <w:pStyle w:val="NoSpacing"/>
        <w:numPr>
          <w:ilvl w:val="0"/>
          <w:numId w:val="6"/>
        </w:numPr>
        <w:rPr>
          <w:rFonts w:cstheme="minorHAnsi"/>
          <w:b/>
          <w:bCs/>
          <w:sz w:val="24"/>
          <w:szCs w:val="24"/>
        </w:rPr>
      </w:pPr>
      <w:r w:rsidRPr="00517DD1">
        <w:rPr>
          <w:rFonts w:cstheme="minorHAnsi"/>
          <w:bCs/>
          <w:sz w:val="24"/>
          <w:szCs w:val="24"/>
        </w:rPr>
        <w:t>Encouraging city and county leaders to adopt budgets that requi</w:t>
      </w:r>
      <w:r w:rsidR="009845F0">
        <w:rPr>
          <w:rFonts w:cstheme="minorHAnsi"/>
          <w:bCs/>
          <w:sz w:val="24"/>
          <w:szCs w:val="24"/>
        </w:rPr>
        <w:t>re</w:t>
      </w:r>
      <w:r w:rsidRPr="00517DD1">
        <w:rPr>
          <w:rFonts w:cstheme="minorHAnsi"/>
          <w:bCs/>
          <w:sz w:val="24"/>
          <w:szCs w:val="24"/>
        </w:rPr>
        <w:t xml:space="preserve"> control</w:t>
      </w:r>
      <w:r w:rsidR="009845F0">
        <w:rPr>
          <w:rFonts w:cstheme="minorHAnsi"/>
          <w:bCs/>
          <w:sz w:val="24"/>
          <w:szCs w:val="24"/>
        </w:rPr>
        <w:t>led</w:t>
      </w:r>
      <w:r w:rsidRPr="00517DD1">
        <w:rPr>
          <w:rFonts w:cstheme="minorHAnsi"/>
          <w:bCs/>
          <w:sz w:val="24"/>
          <w:szCs w:val="24"/>
        </w:rPr>
        <w:t xml:space="preserve"> spending, limit excessive employee compensation </w:t>
      </w:r>
      <w:r w:rsidR="001E284B" w:rsidRPr="00517DD1">
        <w:rPr>
          <w:rFonts w:cstheme="minorHAnsi"/>
          <w:bCs/>
          <w:sz w:val="24"/>
          <w:szCs w:val="24"/>
        </w:rPr>
        <w:t>packages,</w:t>
      </w:r>
      <w:r w:rsidRPr="00517DD1">
        <w:rPr>
          <w:rFonts w:cstheme="minorHAnsi"/>
          <w:bCs/>
          <w:sz w:val="24"/>
          <w:szCs w:val="24"/>
        </w:rPr>
        <w:t xml:space="preserve"> and establish a “rainy day” fund. </w:t>
      </w:r>
    </w:p>
    <w:p w14:paraId="67EB2B1E" w14:textId="77777777" w:rsidR="009845F0" w:rsidRPr="009845F0" w:rsidRDefault="009845F0" w:rsidP="009845F0">
      <w:pPr>
        <w:pStyle w:val="NoSpacing"/>
        <w:ind w:left="720"/>
        <w:rPr>
          <w:rFonts w:cstheme="minorHAnsi"/>
          <w:b/>
          <w:bCs/>
          <w:sz w:val="12"/>
          <w:szCs w:val="12"/>
        </w:rPr>
      </w:pPr>
    </w:p>
    <w:p w14:paraId="4B72389F" w14:textId="0CB71DAF" w:rsidR="002B73C5" w:rsidRPr="007F4AFF" w:rsidRDefault="00425789" w:rsidP="007F4AFF">
      <w:pPr>
        <w:pStyle w:val="NoSpacing"/>
        <w:numPr>
          <w:ilvl w:val="0"/>
          <w:numId w:val="6"/>
        </w:numPr>
        <w:rPr>
          <w:rFonts w:cstheme="minorHAnsi"/>
          <w:b/>
          <w:bCs/>
          <w:sz w:val="24"/>
          <w:szCs w:val="24"/>
        </w:rPr>
      </w:pPr>
      <w:r w:rsidRPr="00517DD1">
        <w:rPr>
          <w:rFonts w:cstheme="minorHAnsi"/>
          <w:bCs/>
          <w:sz w:val="24"/>
          <w:szCs w:val="24"/>
        </w:rPr>
        <w:t>Encoura</w:t>
      </w:r>
      <w:r>
        <w:rPr>
          <w:rFonts w:cstheme="minorHAnsi"/>
          <w:bCs/>
          <w:sz w:val="24"/>
          <w:szCs w:val="24"/>
        </w:rPr>
        <w:t xml:space="preserve">ging </w:t>
      </w:r>
      <w:r w:rsidR="003A1270">
        <w:rPr>
          <w:rFonts w:cstheme="minorHAnsi"/>
          <w:bCs/>
          <w:sz w:val="24"/>
          <w:szCs w:val="24"/>
        </w:rPr>
        <w:t>city and county</w:t>
      </w:r>
      <w:r w:rsidR="00526537" w:rsidRPr="00517DD1">
        <w:rPr>
          <w:rFonts w:cstheme="minorHAnsi"/>
          <w:bCs/>
          <w:sz w:val="24"/>
          <w:szCs w:val="24"/>
        </w:rPr>
        <w:t xml:space="preserve"> leaders to budget with a </w:t>
      </w:r>
      <w:r w:rsidR="00F357B7">
        <w:rPr>
          <w:rFonts w:cstheme="minorHAnsi"/>
          <w:bCs/>
          <w:sz w:val="24"/>
          <w:szCs w:val="24"/>
        </w:rPr>
        <w:t>5-</w:t>
      </w:r>
      <w:r w:rsidR="00526537" w:rsidRPr="00517DD1">
        <w:rPr>
          <w:rFonts w:cstheme="minorHAnsi"/>
          <w:bCs/>
          <w:sz w:val="24"/>
          <w:szCs w:val="24"/>
        </w:rPr>
        <w:t xml:space="preserve">year revenue </w:t>
      </w:r>
      <w:r w:rsidR="000D633A">
        <w:rPr>
          <w:rFonts w:cstheme="minorHAnsi"/>
          <w:bCs/>
          <w:sz w:val="24"/>
          <w:szCs w:val="24"/>
        </w:rPr>
        <w:t>and</w:t>
      </w:r>
      <w:r w:rsidR="00526537" w:rsidRPr="00517DD1">
        <w:rPr>
          <w:rFonts w:cstheme="minorHAnsi"/>
          <w:bCs/>
          <w:sz w:val="24"/>
          <w:szCs w:val="24"/>
        </w:rPr>
        <w:t xml:space="preserve"> spending forecast.</w:t>
      </w:r>
    </w:p>
    <w:p w14:paraId="591ADB84" w14:textId="64F82927" w:rsidR="00517DD1" w:rsidRPr="009845F0" w:rsidRDefault="00526537" w:rsidP="009845F0">
      <w:pPr>
        <w:pStyle w:val="NoSpacing"/>
        <w:numPr>
          <w:ilvl w:val="0"/>
          <w:numId w:val="6"/>
        </w:numPr>
        <w:rPr>
          <w:rFonts w:cstheme="minorHAnsi"/>
          <w:b/>
          <w:bCs/>
          <w:sz w:val="24"/>
          <w:szCs w:val="24"/>
        </w:rPr>
      </w:pPr>
      <w:r w:rsidRPr="002B73C5">
        <w:rPr>
          <w:rFonts w:cstheme="minorHAnsi"/>
          <w:bCs/>
          <w:sz w:val="24"/>
          <w:szCs w:val="24"/>
        </w:rPr>
        <w:t>Encourag</w:t>
      </w:r>
      <w:r w:rsidR="00425789" w:rsidRPr="002B73C5">
        <w:rPr>
          <w:rFonts w:cstheme="minorHAnsi"/>
          <w:bCs/>
          <w:sz w:val="24"/>
          <w:szCs w:val="24"/>
        </w:rPr>
        <w:t>ing</w:t>
      </w:r>
      <w:r w:rsidRPr="002B73C5">
        <w:rPr>
          <w:rFonts w:cstheme="minorHAnsi"/>
          <w:bCs/>
          <w:sz w:val="24"/>
          <w:szCs w:val="24"/>
        </w:rPr>
        <w:t xml:space="preserve"> city and county leaders to engage the business community in their budget</w:t>
      </w:r>
      <w:r w:rsidRPr="00517DD1">
        <w:rPr>
          <w:rFonts w:cstheme="minorHAnsi"/>
          <w:bCs/>
          <w:sz w:val="24"/>
          <w:szCs w:val="24"/>
        </w:rPr>
        <w:t xml:space="preserve"> planning processes to help look for more efficient ways to operate government </w:t>
      </w:r>
      <w:r w:rsidRPr="00517DD1">
        <w:rPr>
          <w:rFonts w:cstheme="minorHAnsi"/>
          <w:iCs/>
          <w:sz w:val="24"/>
          <w:szCs w:val="24"/>
        </w:rPr>
        <w:t>including the possibility, where applicable, for privatized services.</w:t>
      </w:r>
    </w:p>
    <w:p w14:paraId="76642C98" w14:textId="77777777" w:rsidR="009845F0" w:rsidRPr="009845F0" w:rsidRDefault="009845F0" w:rsidP="009845F0">
      <w:pPr>
        <w:pStyle w:val="NoSpacing"/>
        <w:rPr>
          <w:rFonts w:cstheme="minorHAnsi"/>
          <w:b/>
          <w:bCs/>
          <w:sz w:val="12"/>
          <w:szCs w:val="12"/>
        </w:rPr>
      </w:pPr>
    </w:p>
    <w:p w14:paraId="7C0FB4A8" w14:textId="77777777" w:rsidR="00517DD1" w:rsidRPr="009845F0" w:rsidRDefault="00526537" w:rsidP="009845F0">
      <w:pPr>
        <w:pStyle w:val="NoSpacing"/>
        <w:numPr>
          <w:ilvl w:val="0"/>
          <w:numId w:val="6"/>
        </w:numPr>
        <w:rPr>
          <w:rFonts w:cstheme="minorHAnsi"/>
          <w:b/>
          <w:bCs/>
          <w:sz w:val="24"/>
          <w:szCs w:val="24"/>
        </w:rPr>
      </w:pPr>
      <w:r w:rsidRPr="00517DD1">
        <w:rPr>
          <w:rFonts w:cstheme="minorHAnsi"/>
          <w:sz w:val="24"/>
          <w:szCs w:val="24"/>
        </w:rPr>
        <w:t>Review</w:t>
      </w:r>
      <w:r w:rsidR="00425789">
        <w:rPr>
          <w:rFonts w:cstheme="minorHAnsi"/>
          <w:sz w:val="24"/>
          <w:szCs w:val="24"/>
        </w:rPr>
        <w:t>ing</w:t>
      </w:r>
      <w:r w:rsidRPr="00517DD1">
        <w:rPr>
          <w:rFonts w:cstheme="minorHAnsi"/>
          <w:sz w:val="24"/>
          <w:szCs w:val="24"/>
        </w:rPr>
        <w:t xml:space="preserve"> and evaluat</w:t>
      </w:r>
      <w:r w:rsidR="00425789">
        <w:rPr>
          <w:rFonts w:cstheme="minorHAnsi"/>
          <w:sz w:val="24"/>
          <w:szCs w:val="24"/>
        </w:rPr>
        <w:t>ing</w:t>
      </w:r>
      <w:r w:rsidRPr="00517DD1">
        <w:rPr>
          <w:rFonts w:cstheme="minorHAnsi"/>
          <w:sz w:val="24"/>
          <w:szCs w:val="24"/>
        </w:rPr>
        <w:t xml:space="preserve"> all proposed city and county tax increases to ensure they do not unduly target or burden business.</w:t>
      </w:r>
    </w:p>
    <w:p w14:paraId="0192918A" w14:textId="77777777" w:rsidR="009845F0" w:rsidRPr="009845F0" w:rsidRDefault="009845F0" w:rsidP="009845F0">
      <w:pPr>
        <w:pStyle w:val="NoSpacing"/>
        <w:rPr>
          <w:rFonts w:cstheme="minorHAnsi"/>
          <w:b/>
          <w:bCs/>
          <w:sz w:val="12"/>
          <w:szCs w:val="12"/>
        </w:rPr>
      </w:pPr>
    </w:p>
    <w:p w14:paraId="31C68E76" w14:textId="786823B9" w:rsidR="000D633A" w:rsidRPr="00E43394" w:rsidRDefault="00526537" w:rsidP="00E43394">
      <w:pPr>
        <w:pStyle w:val="NoSpacing"/>
        <w:numPr>
          <w:ilvl w:val="0"/>
          <w:numId w:val="6"/>
        </w:numPr>
        <w:spacing w:line="360" w:lineRule="auto"/>
        <w:rPr>
          <w:rFonts w:cstheme="minorHAnsi"/>
          <w:b/>
          <w:bCs/>
          <w:sz w:val="24"/>
          <w:szCs w:val="24"/>
        </w:rPr>
      </w:pPr>
      <w:r w:rsidRPr="00517DD1">
        <w:rPr>
          <w:rFonts w:cstheme="minorHAnsi"/>
          <w:sz w:val="24"/>
          <w:szCs w:val="24"/>
        </w:rPr>
        <w:t xml:space="preserve">Intra-governmental collaboration where practical. </w:t>
      </w:r>
    </w:p>
    <w:p w14:paraId="2954071B" w14:textId="77777777" w:rsidR="00425789" w:rsidRPr="00E1111D" w:rsidRDefault="00526537" w:rsidP="000B370B">
      <w:pPr>
        <w:pStyle w:val="NoSpacing"/>
        <w:numPr>
          <w:ilvl w:val="0"/>
          <w:numId w:val="6"/>
        </w:numPr>
        <w:rPr>
          <w:rFonts w:cstheme="minorHAnsi"/>
          <w:sz w:val="24"/>
          <w:szCs w:val="24"/>
        </w:rPr>
      </w:pPr>
      <w:r w:rsidRPr="00E1111D">
        <w:rPr>
          <w:rFonts w:cstheme="minorHAnsi"/>
          <w:sz w:val="24"/>
          <w:szCs w:val="24"/>
        </w:rPr>
        <w:t>Evaluat</w:t>
      </w:r>
      <w:r w:rsidR="00425789" w:rsidRPr="00E1111D">
        <w:rPr>
          <w:rFonts w:cstheme="minorHAnsi"/>
          <w:sz w:val="24"/>
          <w:szCs w:val="24"/>
        </w:rPr>
        <w:t>ing</w:t>
      </w:r>
      <w:r w:rsidRPr="00E1111D">
        <w:rPr>
          <w:rFonts w:cstheme="minorHAnsi"/>
          <w:sz w:val="24"/>
          <w:szCs w:val="24"/>
        </w:rPr>
        <w:t xml:space="preserve"> all </w:t>
      </w:r>
      <w:r w:rsidR="00E1111D" w:rsidRPr="00E1111D">
        <w:rPr>
          <w:rFonts w:cstheme="minorHAnsi"/>
          <w:sz w:val="24"/>
          <w:szCs w:val="24"/>
        </w:rPr>
        <w:t>fees</w:t>
      </w:r>
      <w:r w:rsidRPr="00E1111D">
        <w:rPr>
          <w:rFonts w:cstheme="minorHAnsi"/>
          <w:sz w:val="24"/>
          <w:szCs w:val="24"/>
        </w:rPr>
        <w:t xml:space="preserve"> increase proposals and </w:t>
      </w:r>
      <w:r w:rsidR="00E1111D" w:rsidRPr="00E1111D">
        <w:rPr>
          <w:rFonts w:cstheme="minorHAnsi"/>
          <w:sz w:val="24"/>
          <w:szCs w:val="24"/>
        </w:rPr>
        <w:t>supporting</w:t>
      </w:r>
      <w:r w:rsidRPr="00E1111D">
        <w:rPr>
          <w:rFonts w:cstheme="minorHAnsi"/>
          <w:sz w:val="24"/>
          <w:szCs w:val="24"/>
        </w:rPr>
        <w:t xml:space="preserve"> those fee increases that are consistent with providing more efficient services without unduly harming the business climate.</w:t>
      </w:r>
    </w:p>
    <w:p w14:paraId="17A1602B" w14:textId="77777777" w:rsidR="00425789" w:rsidRPr="000D633A" w:rsidRDefault="00425789" w:rsidP="00425789">
      <w:pPr>
        <w:pStyle w:val="NoSpacing"/>
        <w:rPr>
          <w:rFonts w:cstheme="minorHAnsi"/>
          <w:sz w:val="24"/>
          <w:szCs w:val="24"/>
        </w:rPr>
      </w:pPr>
    </w:p>
    <w:p w14:paraId="24F2FE6E" w14:textId="77777777" w:rsidR="00425789" w:rsidRPr="000D633A" w:rsidRDefault="00425789" w:rsidP="00425789">
      <w:pPr>
        <w:pStyle w:val="NoSpacing"/>
        <w:numPr>
          <w:ilvl w:val="0"/>
          <w:numId w:val="6"/>
        </w:numPr>
        <w:rPr>
          <w:rFonts w:cstheme="minorHAnsi"/>
          <w:sz w:val="24"/>
          <w:szCs w:val="24"/>
        </w:rPr>
      </w:pPr>
      <w:r w:rsidRPr="000D633A">
        <w:rPr>
          <w:rFonts w:cstheme="minorHAnsi"/>
          <w:sz w:val="24"/>
          <w:szCs w:val="24"/>
        </w:rPr>
        <w:t xml:space="preserve">Taking steps to prevent transfers from the General Fund to an Enterprise Fund. </w:t>
      </w:r>
    </w:p>
    <w:p w14:paraId="19178D44" w14:textId="77777777" w:rsidR="007F214F" w:rsidRDefault="007F214F" w:rsidP="00517DD1">
      <w:pPr>
        <w:pStyle w:val="NoSpacing"/>
        <w:rPr>
          <w:rFonts w:cstheme="minorHAnsi"/>
          <w:b/>
          <w:bCs/>
          <w:sz w:val="24"/>
          <w:szCs w:val="24"/>
        </w:rPr>
      </w:pPr>
    </w:p>
    <w:p w14:paraId="3793323C" w14:textId="77777777" w:rsidR="00030F69" w:rsidRDefault="00517DD1" w:rsidP="00517DD1">
      <w:pPr>
        <w:pStyle w:val="NoSpacing"/>
        <w:rPr>
          <w:rFonts w:cstheme="minorHAnsi"/>
          <w:b/>
          <w:bCs/>
          <w:sz w:val="24"/>
          <w:szCs w:val="24"/>
        </w:rPr>
      </w:pPr>
      <w:r>
        <w:rPr>
          <w:rFonts w:cstheme="minorHAnsi"/>
          <w:b/>
          <w:bCs/>
          <w:sz w:val="24"/>
          <w:szCs w:val="24"/>
        </w:rPr>
        <w:t>CLASS-ACTION LAWSUITS</w:t>
      </w:r>
    </w:p>
    <w:p w14:paraId="24FAFB0B" w14:textId="77777777" w:rsidR="00030F69" w:rsidRPr="00030F69" w:rsidRDefault="00030F69" w:rsidP="00517DD1">
      <w:pPr>
        <w:pStyle w:val="NoSpacing"/>
        <w:rPr>
          <w:rFonts w:cstheme="minorHAnsi"/>
          <w:b/>
          <w:bCs/>
          <w:sz w:val="12"/>
          <w:szCs w:val="12"/>
        </w:rPr>
      </w:pPr>
    </w:p>
    <w:p w14:paraId="4B7DA744" w14:textId="77777777" w:rsidR="00517DD1" w:rsidRDefault="00526537" w:rsidP="00517DD1">
      <w:pPr>
        <w:pStyle w:val="NoSpacing"/>
        <w:rPr>
          <w:rFonts w:cstheme="minorHAnsi"/>
          <w:b/>
          <w:bCs/>
          <w:sz w:val="24"/>
          <w:szCs w:val="24"/>
        </w:rPr>
      </w:pPr>
      <w:r w:rsidRPr="00517DD1">
        <w:rPr>
          <w:rFonts w:cstheme="minorHAnsi"/>
          <w:b/>
          <w:bCs/>
          <w:sz w:val="24"/>
          <w:szCs w:val="24"/>
        </w:rPr>
        <w:t>The Chamber supports:</w:t>
      </w:r>
    </w:p>
    <w:p w14:paraId="48849177" w14:textId="14420297" w:rsidR="00E43394" w:rsidRPr="002B73C5" w:rsidRDefault="00526537" w:rsidP="00E43394">
      <w:pPr>
        <w:pStyle w:val="NoSpacing"/>
        <w:numPr>
          <w:ilvl w:val="0"/>
          <w:numId w:val="7"/>
        </w:numPr>
        <w:rPr>
          <w:rFonts w:cstheme="minorHAnsi"/>
          <w:b/>
          <w:bCs/>
          <w:sz w:val="24"/>
          <w:szCs w:val="24"/>
        </w:rPr>
      </w:pPr>
      <w:bookmarkStart w:id="1" w:name="_Hlk69134666"/>
      <w:r w:rsidRPr="00517DD1">
        <w:rPr>
          <w:rFonts w:cstheme="minorHAnsi"/>
          <w:sz w:val="24"/>
          <w:szCs w:val="24"/>
        </w:rPr>
        <w:t xml:space="preserve">Legislative efforts at the local, </w:t>
      </w:r>
      <w:r w:rsidR="001E284B" w:rsidRPr="00517DD1">
        <w:rPr>
          <w:rFonts w:cstheme="minorHAnsi"/>
          <w:sz w:val="24"/>
          <w:szCs w:val="24"/>
        </w:rPr>
        <w:t>state,</w:t>
      </w:r>
      <w:r w:rsidRPr="00517DD1">
        <w:rPr>
          <w:rFonts w:cstheme="minorHAnsi"/>
          <w:sz w:val="24"/>
          <w:szCs w:val="24"/>
        </w:rPr>
        <w:t xml:space="preserve"> and federal </w:t>
      </w:r>
      <w:r w:rsidR="00C32DF6">
        <w:rPr>
          <w:rFonts w:cstheme="minorHAnsi"/>
          <w:sz w:val="24"/>
          <w:szCs w:val="24"/>
        </w:rPr>
        <w:t>levels</w:t>
      </w:r>
      <w:r w:rsidRPr="00517DD1">
        <w:rPr>
          <w:rFonts w:cstheme="minorHAnsi"/>
          <w:sz w:val="24"/>
          <w:szCs w:val="24"/>
        </w:rPr>
        <w:t xml:space="preserve"> that will provide relief to business owners from frivolous lawsuits. </w:t>
      </w:r>
    </w:p>
    <w:bookmarkEnd w:id="1"/>
    <w:p w14:paraId="037909F2" w14:textId="77777777" w:rsidR="00F357B7" w:rsidRPr="00F357B7" w:rsidRDefault="00F357B7" w:rsidP="00F357B7">
      <w:pPr>
        <w:pStyle w:val="NoSpacing"/>
        <w:ind w:left="720"/>
        <w:rPr>
          <w:rFonts w:cstheme="minorHAnsi"/>
          <w:b/>
          <w:bCs/>
          <w:sz w:val="12"/>
          <w:szCs w:val="12"/>
        </w:rPr>
      </w:pPr>
    </w:p>
    <w:p w14:paraId="557F314D" w14:textId="77777777" w:rsidR="00517DD1" w:rsidRPr="00F357B7" w:rsidRDefault="00526537" w:rsidP="00517DD1">
      <w:pPr>
        <w:pStyle w:val="NoSpacing"/>
        <w:numPr>
          <w:ilvl w:val="0"/>
          <w:numId w:val="7"/>
        </w:numPr>
        <w:rPr>
          <w:rFonts w:cstheme="minorHAnsi"/>
          <w:b/>
          <w:bCs/>
          <w:sz w:val="24"/>
          <w:szCs w:val="24"/>
        </w:rPr>
      </w:pPr>
      <w:r w:rsidRPr="00517DD1">
        <w:rPr>
          <w:rFonts w:cstheme="minorHAnsi"/>
          <w:sz w:val="24"/>
          <w:szCs w:val="24"/>
        </w:rPr>
        <w:t>Reforms to ensure timely compensation for plaintiffs.</w:t>
      </w:r>
    </w:p>
    <w:p w14:paraId="0B932D25" w14:textId="77777777" w:rsidR="00F357B7" w:rsidRPr="00F357B7" w:rsidRDefault="00F357B7" w:rsidP="00F357B7">
      <w:pPr>
        <w:pStyle w:val="NoSpacing"/>
        <w:rPr>
          <w:rFonts w:cstheme="minorHAnsi"/>
          <w:b/>
          <w:bCs/>
          <w:sz w:val="12"/>
          <w:szCs w:val="12"/>
        </w:rPr>
      </w:pPr>
    </w:p>
    <w:p w14:paraId="28379393" w14:textId="77777777" w:rsidR="00517DD1" w:rsidRPr="00F357B7" w:rsidRDefault="00526537" w:rsidP="00517DD1">
      <w:pPr>
        <w:pStyle w:val="NoSpacing"/>
        <w:numPr>
          <w:ilvl w:val="0"/>
          <w:numId w:val="7"/>
        </w:numPr>
        <w:rPr>
          <w:rFonts w:cstheme="minorHAnsi"/>
          <w:b/>
          <w:bCs/>
          <w:sz w:val="24"/>
          <w:szCs w:val="24"/>
        </w:rPr>
      </w:pPr>
      <w:r w:rsidRPr="00517DD1">
        <w:rPr>
          <w:rFonts w:cstheme="minorHAnsi"/>
          <w:sz w:val="24"/>
          <w:szCs w:val="24"/>
        </w:rPr>
        <w:t xml:space="preserve">Legislative and judicial efforts that limit the standing of class action plaintiffs to those who are </w:t>
      </w:r>
      <w:r w:rsidR="001E284B" w:rsidRPr="00517DD1">
        <w:rPr>
          <w:rFonts w:cstheme="minorHAnsi"/>
          <w:sz w:val="24"/>
          <w:szCs w:val="24"/>
        </w:rPr>
        <w:t>harmed</w:t>
      </w:r>
      <w:r w:rsidRPr="00517DD1">
        <w:rPr>
          <w:rFonts w:cstheme="minorHAnsi"/>
          <w:sz w:val="24"/>
          <w:szCs w:val="24"/>
        </w:rPr>
        <w:t>.</w:t>
      </w:r>
    </w:p>
    <w:p w14:paraId="77252B8A" w14:textId="77777777" w:rsidR="00F357B7" w:rsidRPr="00F357B7" w:rsidRDefault="00F357B7" w:rsidP="00F357B7">
      <w:pPr>
        <w:pStyle w:val="NoSpacing"/>
        <w:rPr>
          <w:rFonts w:cstheme="minorHAnsi"/>
          <w:b/>
          <w:bCs/>
          <w:sz w:val="12"/>
          <w:szCs w:val="12"/>
        </w:rPr>
      </w:pPr>
    </w:p>
    <w:p w14:paraId="680455BA" w14:textId="77777777" w:rsidR="00517DD1" w:rsidRPr="00F357B7" w:rsidRDefault="00526537" w:rsidP="00517DD1">
      <w:pPr>
        <w:pStyle w:val="NoSpacing"/>
        <w:numPr>
          <w:ilvl w:val="0"/>
          <w:numId w:val="7"/>
        </w:numPr>
        <w:rPr>
          <w:rFonts w:cstheme="minorHAnsi"/>
          <w:b/>
          <w:bCs/>
          <w:sz w:val="24"/>
          <w:szCs w:val="24"/>
        </w:rPr>
      </w:pPr>
      <w:r w:rsidRPr="00517DD1">
        <w:rPr>
          <w:rFonts w:cstheme="minorHAnsi"/>
          <w:sz w:val="24"/>
          <w:szCs w:val="24"/>
        </w:rPr>
        <w:t>Reforms to ensure that settlements result in greater aggregate benefits for the class than the plaintiffs’ attorneys receive in fees.</w:t>
      </w:r>
    </w:p>
    <w:p w14:paraId="09599F82" w14:textId="77777777" w:rsidR="00F357B7" w:rsidRPr="00F357B7" w:rsidRDefault="00F357B7" w:rsidP="00F357B7">
      <w:pPr>
        <w:pStyle w:val="NoSpacing"/>
        <w:rPr>
          <w:rFonts w:cstheme="minorHAnsi"/>
          <w:b/>
          <w:bCs/>
          <w:sz w:val="12"/>
          <w:szCs w:val="12"/>
        </w:rPr>
      </w:pPr>
    </w:p>
    <w:p w14:paraId="4E48F706" w14:textId="77777777" w:rsidR="00030F69" w:rsidRDefault="00526537" w:rsidP="00517DD1">
      <w:pPr>
        <w:pStyle w:val="NoSpacing"/>
        <w:numPr>
          <w:ilvl w:val="0"/>
          <w:numId w:val="7"/>
        </w:numPr>
        <w:rPr>
          <w:rFonts w:cstheme="minorHAnsi"/>
          <w:b/>
          <w:bCs/>
          <w:sz w:val="24"/>
          <w:szCs w:val="24"/>
        </w:rPr>
      </w:pPr>
      <w:r w:rsidRPr="00517DD1">
        <w:rPr>
          <w:rFonts w:cstheme="minorHAnsi"/>
          <w:sz w:val="24"/>
          <w:szCs w:val="24"/>
        </w:rPr>
        <w:t xml:space="preserve">Reforms to ensure that government agencies cannot settle lawsuits </w:t>
      </w:r>
      <w:proofErr w:type="gramStart"/>
      <w:r w:rsidRPr="00517DD1">
        <w:rPr>
          <w:rFonts w:cstheme="minorHAnsi"/>
          <w:sz w:val="24"/>
          <w:szCs w:val="24"/>
        </w:rPr>
        <w:t>as a means to</w:t>
      </w:r>
      <w:proofErr w:type="gramEnd"/>
      <w:r w:rsidRPr="00517DD1">
        <w:rPr>
          <w:rFonts w:cstheme="minorHAnsi"/>
          <w:sz w:val="24"/>
          <w:szCs w:val="24"/>
        </w:rPr>
        <w:t xml:space="preserve"> impose regulation without the required regulatory process</w:t>
      </w:r>
      <w:r w:rsidR="00F357B7">
        <w:rPr>
          <w:rFonts w:cstheme="minorHAnsi"/>
          <w:sz w:val="24"/>
          <w:szCs w:val="24"/>
        </w:rPr>
        <w:t>.</w:t>
      </w:r>
    </w:p>
    <w:p w14:paraId="60396EE1" w14:textId="77777777" w:rsidR="00030F69" w:rsidRPr="00030F69" w:rsidRDefault="00030F69" w:rsidP="00030F69">
      <w:pPr>
        <w:pStyle w:val="NoSpacing"/>
        <w:rPr>
          <w:rFonts w:cstheme="minorHAnsi"/>
          <w:b/>
          <w:sz w:val="12"/>
          <w:szCs w:val="12"/>
        </w:rPr>
      </w:pPr>
    </w:p>
    <w:p w14:paraId="165F9571" w14:textId="77777777" w:rsidR="00517DD1" w:rsidRPr="00030F69" w:rsidRDefault="00526537" w:rsidP="00030F69">
      <w:pPr>
        <w:pStyle w:val="NoSpacing"/>
        <w:rPr>
          <w:rFonts w:cstheme="minorHAnsi"/>
          <w:b/>
          <w:bCs/>
          <w:sz w:val="24"/>
          <w:szCs w:val="24"/>
        </w:rPr>
      </w:pPr>
      <w:r w:rsidRPr="00030F69">
        <w:rPr>
          <w:rFonts w:cstheme="minorHAnsi"/>
          <w:b/>
          <w:sz w:val="24"/>
          <w:szCs w:val="24"/>
        </w:rPr>
        <w:t xml:space="preserve">The Chamber Opposes:  </w:t>
      </w:r>
    </w:p>
    <w:p w14:paraId="6BF4D283" w14:textId="77777777" w:rsidR="00526537" w:rsidRPr="00517DD1" w:rsidRDefault="00526537" w:rsidP="00517DD1">
      <w:pPr>
        <w:pStyle w:val="NoSpacing"/>
        <w:numPr>
          <w:ilvl w:val="0"/>
          <w:numId w:val="8"/>
        </w:numPr>
        <w:rPr>
          <w:rFonts w:cstheme="minorHAnsi"/>
          <w:b/>
          <w:sz w:val="24"/>
          <w:szCs w:val="24"/>
        </w:rPr>
      </w:pPr>
      <w:r w:rsidRPr="00517DD1">
        <w:rPr>
          <w:rFonts w:cstheme="minorHAnsi"/>
          <w:sz w:val="24"/>
          <w:szCs w:val="24"/>
        </w:rPr>
        <w:t>Privacy laws or regulations that permit class actions for violation of privacy protections, except for data breaches of unencrypted personally identifiable information that result in actual harm to victims.</w:t>
      </w:r>
    </w:p>
    <w:p w14:paraId="2A3CC9DA" w14:textId="77777777" w:rsidR="00526537" w:rsidRPr="00517DD1" w:rsidRDefault="00526537" w:rsidP="00517DD1">
      <w:pPr>
        <w:pStyle w:val="NoSpacing"/>
        <w:rPr>
          <w:rFonts w:cstheme="minorHAnsi"/>
          <w:sz w:val="24"/>
          <w:szCs w:val="24"/>
        </w:rPr>
      </w:pPr>
    </w:p>
    <w:p w14:paraId="0CB557BD" w14:textId="77777777" w:rsidR="007F4AFF" w:rsidRDefault="007F4AFF" w:rsidP="00517DD1">
      <w:pPr>
        <w:pStyle w:val="NoSpacing"/>
        <w:rPr>
          <w:rFonts w:cstheme="minorHAnsi"/>
          <w:b/>
          <w:sz w:val="24"/>
          <w:szCs w:val="24"/>
        </w:rPr>
      </w:pPr>
    </w:p>
    <w:p w14:paraId="52D30066" w14:textId="77777777" w:rsidR="007F4AFF" w:rsidRDefault="007F4AFF" w:rsidP="00517DD1">
      <w:pPr>
        <w:pStyle w:val="NoSpacing"/>
        <w:rPr>
          <w:rFonts w:cstheme="minorHAnsi"/>
          <w:b/>
          <w:sz w:val="24"/>
          <w:szCs w:val="24"/>
        </w:rPr>
      </w:pPr>
    </w:p>
    <w:p w14:paraId="79187726" w14:textId="23F39620" w:rsidR="00526537" w:rsidRPr="00517DD1" w:rsidRDefault="00517DD1" w:rsidP="00517DD1">
      <w:pPr>
        <w:pStyle w:val="NoSpacing"/>
        <w:rPr>
          <w:rFonts w:cstheme="minorHAnsi"/>
          <w:b/>
          <w:sz w:val="24"/>
          <w:szCs w:val="24"/>
        </w:rPr>
      </w:pPr>
      <w:r>
        <w:rPr>
          <w:rFonts w:cstheme="minorHAnsi"/>
          <w:b/>
          <w:sz w:val="24"/>
          <w:szCs w:val="24"/>
        </w:rPr>
        <w:t>ECONOMIC DEVELOPMENT</w:t>
      </w:r>
    </w:p>
    <w:p w14:paraId="3A9FED88" w14:textId="77777777" w:rsidR="00526537" w:rsidRPr="00517DD1" w:rsidRDefault="00526537" w:rsidP="00517DD1">
      <w:pPr>
        <w:pStyle w:val="NoSpacing"/>
        <w:rPr>
          <w:rFonts w:cstheme="minorHAnsi"/>
          <w:bCs/>
          <w:sz w:val="24"/>
          <w:szCs w:val="24"/>
        </w:rPr>
      </w:pPr>
      <w:r w:rsidRPr="00517DD1">
        <w:rPr>
          <w:rFonts w:cstheme="minorHAnsi"/>
          <w:bCs/>
          <w:sz w:val="24"/>
          <w:szCs w:val="24"/>
        </w:rPr>
        <w:t xml:space="preserve">The Chamber is committed to encouraging and participating with </w:t>
      </w:r>
      <w:r w:rsidR="00EA436B">
        <w:rPr>
          <w:rFonts w:cstheme="minorHAnsi"/>
          <w:bCs/>
          <w:sz w:val="24"/>
          <w:szCs w:val="24"/>
        </w:rPr>
        <w:t xml:space="preserve">the </w:t>
      </w:r>
      <w:r w:rsidRPr="00517DD1">
        <w:rPr>
          <w:rFonts w:cstheme="minorHAnsi"/>
          <w:bCs/>
          <w:sz w:val="24"/>
          <w:szCs w:val="24"/>
        </w:rPr>
        <w:t xml:space="preserve">government and other industries in creating and attracting jobs to Fresno and the Central Valley. </w:t>
      </w:r>
    </w:p>
    <w:p w14:paraId="246856A5" w14:textId="77777777" w:rsidR="00526537" w:rsidRPr="00030F69" w:rsidRDefault="00526537" w:rsidP="00517DD1">
      <w:pPr>
        <w:pStyle w:val="NoSpacing"/>
        <w:rPr>
          <w:rFonts w:cstheme="minorHAnsi"/>
          <w:bCs/>
          <w:sz w:val="12"/>
          <w:szCs w:val="12"/>
        </w:rPr>
      </w:pPr>
    </w:p>
    <w:p w14:paraId="51D0C26B" w14:textId="77777777" w:rsidR="00517DD1" w:rsidRDefault="00526537" w:rsidP="00517DD1">
      <w:pPr>
        <w:pStyle w:val="NoSpacing"/>
        <w:rPr>
          <w:rFonts w:cstheme="minorHAnsi"/>
          <w:b/>
          <w:bCs/>
          <w:sz w:val="24"/>
          <w:szCs w:val="24"/>
        </w:rPr>
      </w:pPr>
      <w:r w:rsidRPr="00517DD1">
        <w:rPr>
          <w:rFonts w:cstheme="minorHAnsi"/>
          <w:b/>
          <w:bCs/>
          <w:sz w:val="24"/>
          <w:szCs w:val="24"/>
        </w:rPr>
        <w:t xml:space="preserve">The Chamber Supports: </w:t>
      </w:r>
    </w:p>
    <w:p w14:paraId="50BF71D7" w14:textId="77777777" w:rsidR="00517DD1" w:rsidRPr="00F357B7" w:rsidRDefault="00526537" w:rsidP="00517DD1">
      <w:pPr>
        <w:pStyle w:val="NoSpacing"/>
        <w:numPr>
          <w:ilvl w:val="0"/>
          <w:numId w:val="8"/>
        </w:numPr>
        <w:rPr>
          <w:rFonts w:cstheme="minorHAnsi"/>
          <w:b/>
          <w:bCs/>
          <w:sz w:val="24"/>
          <w:szCs w:val="24"/>
        </w:rPr>
      </w:pPr>
      <w:r w:rsidRPr="00517DD1">
        <w:rPr>
          <w:rFonts w:cstheme="minorHAnsi"/>
          <w:bCs/>
          <w:sz w:val="24"/>
          <w:szCs w:val="24"/>
        </w:rPr>
        <w:t>Private enterprise and development projects that enhance economic development and create jobs.</w:t>
      </w:r>
    </w:p>
    <w:p w14:paraId="5B7F1F51" w14:textId="77777777" w:rsidR="00F357B7" w:rsidRPr="00F357B7" w:rsidRDefault="00F357B7" w:rsidP="00F357B7">
      <w:pPr>
        <w:pStyle w:val="NoSpacing"/>
        <w:ind w:left="720"/>
        <w:rPr>
          <w:rFonts w:cstheme="minorHAnsi"/>
          <w:b/>
          <w:bCs/>
          <w:sz w:val="12"/>
          <w:szCs w:val="12"/>
        </w:rPr>
      </w:pPr>
    </w:p>
    <w:p w14:paraId="2191A379" w14:textId="3B85FCAA" w:rsidR="002B73C5" w:rsidRPr="007F4AFF" w:rsidRDefault="00526537" w:rsidP="007F4AFF">
      <w:pPr>
        <w:pStyle w:val="NoSpacing"/>
        <w:numPr>
          <w:ilvl w:val="0"/>
          <w:numId w:val="8"/>
        </w:numPr>
        <w:rPr>
          <w:rFonts w:cstheme="minorHAnsi"/>
          <w:b/>
          <w:bCs/>
          <w:sz w:val="24"/>
          <w:szCs w:val="24"/>
        </w:rPr>
      </w:pPr>
      <w:r w:rsidRPr="00517DD1">
        <w:rPr>
          <w:rFonts w:cstheme="minorHAnsi"/>
          <w:bCs/>
          <w:sz w:val="24"/>
          <w:szCs w:val="24"/>
        </w:rPr>
        <w:t>Programs that provide tax credits or assistance to businesses.</w:t>
      </w:r>
    </w:p>
    <w:p w14:paraId="59C97757" w14:textId="436A2928" w:rsidR="000A6518" w:rsidRPr="00CA1BDE" w:rsidRDefault="000A6518" w:rsidP="00517DD1">
      <w:pPr>
        <w:pStyle w:val="NoSpacing"/>
        <w:numPr>
          <w:ilvl w:val="0"/>
          <w:numId w:val="8"/>
        </w:numPr>
        <w:rPr>
          <w:rFonts w:cstheme="minorHAnsi"/>
          <w:sz w:val="24"/>
          <w:szCs w:val="24"/>
        </w:rPr>
      </w:pPr>
      <w:r w:rsidRPr="00CA1BDE">
        <w:rPr>
          <w:rFonts w:cstheme="minorHAnsi"/>
          <w:sz w:val="24"/>
          <w:szCs w:val="24"/>
        </w:rPr>
        <w:t>Programs that support businesses’ ability to hire and retain qualified employees.</w:t>
      </w:r>
    </w:p>
    <w:p w14:paraId="20F42531" w14:textId="77777777" w:rsidR="00F357B7" w:rsidRPr="00F357B7" w:rsidRDefault="00F357B7" w:rsidP="00F357B7">
      <w:pPr>
        <w:pStyle w:val="NoSpacing"/>
        <w:rPr>
          <w:rFonts w:cstheme="minorHAnsi"/>
          <w:b/>
          <w:bCs/>
          <w:sz w:val="12"/>
          <w:szCs w:val="12"/>
        </w:rPr>
      </w:pPr>
    </w:p>
    <w:p w14:paraId="51438172" w14:textId="77777777" w:rsidR="00517DD1" w:rsidRPr="00F357B7" w:rsidRDefault="00EC0334" w:rsidP="00517DD1">
      <w:pPr>
        <w:pStyle w:val="NoSpacing"/>
        <w:numPr>
          <w:ilvl w:val="0"/>
          <w:numId w:val="8"/>
        </w:numPr>
        <w:rPr>
          <w:rFonts w:cstheme="minorHAnsi"/>
          <w:b/>
          <w:bCs/>
          <w:sz w:val="24"/>
          <w:szCs w:val="24"/>
        </w:rPr>
      </w:pPr>
      <w:r>
        <w:rPr>
          <w:rFonts w:cstheme="minorHAnsi"/>
          <w:bCs/>
          <w:sz w:val="24"/>
          <w:szCs w:val="24"/>
        </w:rPr>
        <w:t>Community</w:t>
      </w:r>
      <w:r w:rsidR="00526537" w:rsidRPr="00517DD1">
        <w:rPr>
          <w:rFonts w:cstheme="minorHAnsi"/>
          <w:bCs/>
          <w:sz w:val="24"/>
          <w:szCs w:val="24"/>
        </w:rPr>
        <w:t xml:space="preserve"> revitalization efforts.</w:t>
      </w:r>
    </w:p>
    <w:p w14:paraId="25C9D88B" w14:textId="77777777" w:rsidR="00F357B7" w:rsidRPr="00F357B7" w:rsidRDefault="00F357B7" w:rsidP="00F357B7">
      <w:pPr>
        <w:pStyle w:val="NoSpacing"/>
        <w:rPr>
          <w:rFonts w:cstheme="minorHAnsi"/>
          <w:b/>
          <w:bCs/>
          <w:sz w:val="12"/>
          <w:szCs w:val="12"/>
        </w:rPr>
      </w:pPr>
    </w:p>
    <w:p w14:paraId="1B211789" w14:textId="57CED384" w:rsidR="00E43394" w:rsidRPr="00E43394" w:rsidRDefault="00526537" w:rsidP="00E43394">
      <w:pPr>
        <w:pStyle w:val="NoSpacing"/>
        <w:numPr>
          <w:ilvl w:val="0"/>
          <w:numId w:val="8"/>
        </w:numPr>
        <w:rPr>
          <w:rFonts w:cstheme="minorHAnsi"/>
          <w:b/>
          <w:bCs/>
          <w:sz w:val="24"/>
          <w:szCs w:val="24"/>
        </w:rPr>
      </w:pPr>
      <w:r w:rsidRPr="00517DD1">
        <w:rPr>
          <w:rFonts w:cstheme="minorHAnsi"/>
          <w:bCs/>
          <w:sz w:val="24"/>
          <w:szCs w:val="24"/>
        </w:rPr>
        <w:t>Legislation that reduces the excessive regulations, fees</w:t>
      </w:r>
      <w:r w:rsidR="00C32DF6">
        <w:rPr>
          <w:rFonts w:cstheme="minorHAnsi"/>
          <w:bCs/>
          <w:sz w:val="24"/>
          <w:szCs w:val="24"/>
        </w:rPr>
        <w:t>,</w:t>
      </w:r>
      <w:r w:rsidRPr="00517DD1">
        <w:rPr>
          <w:rFonts w:cstheme="minorHAnsi"/>
          <w:bCs/>
          <w:sz w:val="24"/>
          <w:szCs w:val="24"/>
        </w:rPr>
        <w:t xml:space="preserve"> and unfunded mandates placed on businesses that interfere with economic vitality, competitiveness</w:t>
      </w:r>
      <w:r w:rsidR="003A1270">
        <w:rPr>
          <w:rFonts w:cstheme="minorHAnsi"/>
          <w:bCs/>
          <w:sz w:val="24"/>
          <w:szCs w:val="24"/>
        </w:rPr>
        <w:t>,</w:t>
      </w:r>
      <w:r w:rsidRPr="00517DD1">
        <w:rPr>
          <w:rFonts w:cstheme="minorHAnsi"/>
          <w:bCs/>
          <w:sz w:val="24"/>
          <w:szCs w:val="24"/>
        </w:rPr>
        <w:t xml:space="preserve"> or job creation.</w:t>
      </w:r>
    </w:p>
    <w:p w14:paraId="5C47A661" w14:textId="77777777" w:rsidR="00517DD1" w:rsidRPr="00F357B7" w:rsidRDefault="00526537" w:rsidP="00517DD1">
      <w:pPr>
        <w:pStyle w:val="NoSpacing"/>
        <w:numPr>
          <w:ilvl w:val="0"/>
          <w:numId w:val="8"/>
        </w:numPr>
        <w:rPr>
          <w:rFonts w:cstheme="minorHAnsi"/>
          <w:b/>
          <w:bCs/>
          <w:sz w:val="24"/>
          <w:szCs w:val="24"/>
        </w:rPr>
      </w:pPr>
      <w:r w:rsidRPr="00517DD1">
        <w:rPr>
          <w:rFonts w:cstheme="minorHAnsi"/>
          <w:bCs/>
          <w:sz w:val="24"/>
          <w:szCs w:val="24"/>
        </w:rPr>
        <w:t>Policies that allow for improved contracting opportunities for small businesses.</w:t>
      </w:r>
    </w:p>
    <w:p w14:paraId="43C6C9A7" w14:textId="77777777" w:rsidR="00E1111D" w:rsidRPr="00E1111D" w:rsidRDefault="00E1111D" w:rsidP="00E1111D">
      <w:pPr>
        <w:pStyle w:val="NoSpacing"/>
        <w:rPr>
          <w:rFonts w:cstheme="minorHAnsi"/>
          <w:b/>
          <w:bCs/>
          <w:sz w:val="24"/>
          <w:szCs w:val="24"/>
        </w:rPr>
      </w:pPr>
    </w:p>
    <w:p w14:paraId="3C32F385" w14:textId="77777777" w:rsidR="007F214F" w:rsidRPr="00E1111D" w:rsidRDefault="00526537" w:rsidP="00517DD1">
      <w:pPr>
        <w:pStyle w:val="NoSpacing"/>
        <w:numPr>
          <w:ilvl w:val="0"/>
          <w:numId w:val="8"/>
        </w:numPr>
        <w:rPr>
          <w:rFonts w:cstheme="minorHAnsi"/>
          <w:b/>
          <w:bCs/>
          <w:sz w:val="24"/>
          <w:szCs w:val="24"/>
        </w:rPr>
      </w:pPr>
      <w:r w:rsidRPr="00517DD1">
        <w:rPr>
          <w:rFonts w:cstheme="minorHAnsi"/>
          <w:bCs/>
          <w:sz w:val="24"/>
          <w:szCs w:val="24"/>
        </w:rPr>
        <w:t xml:space="preserve">Policies </w:t>
      </w:r>
      <w:r w:rsidR="00C32DF6">
        <w:rPr>
          <w:rFonts w:cstheme="minorHAnsi"/>
          <w:bCs/>
          <w:sz w:val="24"/>
          <w:szCs w:val="24"/>
        </w:rPr>
        <w:t>that</w:t>
      </w:r>
      <w:r w:rsidRPr="00517DD1">
        <w:rPr>
          <w:rFonts w:cstheme="minorHAnsi"/>
          <w:bCs/>
          <w:sz w:val="24"/>
          <w:szCs w:val="24"/>
        </w:rPr>
        <w:t xml:space="preserve"> provide additional amenities and infrastructure that improve the quality of life in the region. </w:t>
      </w:r>
      <w:bookmarkStart w:id="2" w:name="_Hlk32311194"/>
    </w:p>
    <w:p w14:paraId="09B505B8" w14:textId="77777777" w:rsidR="007F214F" w:rsidRDefault="007F214F" w:rsidP="00517DD1">
      <w:pPr>
        <w:pStyle w:val="NoSpacing"/>
        <w:rPr>
          <w:rFonts w:cstheme="minorHAnsi"/>
          <w:b/>
          <w:sz w:val="24"/>
          <w:szCs w:val="24"/>
        </w:rPr>
      </w:pPr>
    </w:p>
    <w:p w14:paraId="00A91381" w14:textId="77777777" w:rsidR="00526537" w:rsidRPr="00517DD1" w:rsidRDefault="00517DD1" w:rsidP="00517DD1">
      <w:pPr>
        <w:pStyle w:val="NoSpacing"/>
        <w:rPr>
          <w:rFonts w:cstheme="minorHAnsi"/>
          <w:b/>
          <w:sz w:val="24"/>
          <w:szCs w:val="24"/>
        </w:rPr>
      </w:pPr>
      <w:r>
        <w:rPr>
          <w:rFonts w:cstheme="minorHAnsi"/>
          <w:b/>
          <w:sz w:val="24"/>
          <w:szCs w:val="24"/>
        </w:rPr>
        <w:t>EDUCATION</w:t>
      </w:r>
    </w:p>
    <w:p w14:paraId="715DDD0E" w14:textId="77777777" w:rsidR="00526537" w:rsidRPr="00517DD1" w:rsidRDefault="00526537" w:rsidP="00517DD1">
      <w:pPr>
        <w:pStyle w:val="NoSpacing"/>
        <w:rPr>
          <w:rFonts w:cstheme="minorHAnsi"/>
          <w:bCs/>
          <w:sz w:val="24"/>
          <w:szCs w:val="24"/>
        </w:rPr>
      </w:pPr>
      <w:r w:rsidRPr="00517DD1">
        <w:rPr>
          <w:rFonts w:cstheme="minorHAnsi"/>
          <w:bCs/>
          <w:sz w:val="24"/>
          <w:szCs w:val="24"/>
        </w:rPr>
        <w:t xml:space="preserve">The Chamber is committed to working with educational partners at the </w:t>
      </w:r>
      <w:r w:rsidR="000D633A">
        <w:rPr>
          <w:rFonts w:cstheme="minorHAnsi"/>
          <w:bCs/>
          <w:sz w:val="24"/>
          <w:szCs w:val="24"/>
        </w:rPr>
        <w:t>K</w:t>
      </w:r>
      <w:r w:rsidRPr="00517DD1">
        <w:rPr>
          <w:rFonts w:cstheme="minorHAnsi"/>
          <w:bCs/>
          <w:sz w:val="24"/>
          <w:szCs w:val="24"/>
        </w:rPr>
        <w:t>-12, Community College</w:t>
      </w:r>
      <w:r w:rsidR="00C32DF6">
        <w:rPr>
          <w:rFonts w:cstheme="minorHAnsi"/>
          <w:bCs/>
          <w:sz w:val="24"/>
          <w:szCs w:val="24"/>
        </w:rPr>
        <w:t>,</w:t>
      </w:r>
      <w:r w:rsidRPr="00517DD1">
        <w:rPr>
          <w:rFonts w:cstheme="minorHAnsi"/>
          <w:bCs/>
          <w:sz w:val="24"/>
          <w:szCs w:val="24"/>
        </w:rPr>
        <w:t xml:space="preserve"> and University levels to help create a job-ready workforce in Fresno and Central Valley. </w:t>
      </w:r>
    </w:p>
    <w:p w14:paraId="38F64DD6" w14:textId="77777777" w:rsidR="00526537" w:rsidRPr="00030F69" w:rsidRDefault="00526537" w:rsidP="00517DD1">
      <w:pPr>
        <w:pStyle w:val="NoSpacing"/>
        <w:rPr>
          <w:rFonts w:cstheme="minorHAnsi"/>
          <w:sz w:val="12"/>
          <w:szCs w:val="12"/>
        </w:rPr>
      </w:pPr>
    </w:p>
    <w:p w14:paraId="5C14D166" w14:textId="77777777" w:rsidR="00517DD1" w:rsidRDefault="00526537" w:rsidP="00517DD1">
      <w:pPr>
        <w:pStyle w:val="NoSpacing"/>
        <w:rPr>
          <w:rFonts w:cstheme="minorHAnsi"/>
          <w:b/>
          <w:bCs/>
          <w:sz w:val="24"/>
          <w:szCs w:val="24"/>
        </w:rPr>
      </w:pPr>
      <w:r w:rsidRPr="00517DD1">
        <w:rPr>
          <w:rFonts w:cstheme="minorHAnsi"/>
          <w:b/>
          <w:bCs/>
          <w:sz w:val="24"/>
          <w:szCs w:val="24"/>
        </w:rPr>
        <w:t xml:space="preserve">The Chamber Supports: </w:t>
      </w:r>
    </w:p>
    <w:p w14:paraId="25B21AE9" w14:textId="77777777" w:rsidR="00517DD1" w:rsidRPr="00F357B7" w:rsidRDefault="00526537" w:rsidP="00517DD1">
      <w:pPr>
        <w:pStyle w:val="NoSpacing"/>
        <w:numPr>
          <w:ilvl w:val="0"/>
          <w:numId w:val="9"/>
        </w:numPr>
        <w:rPr>
          <w:rFonts w:cstheme="minorHAnsi"/>
          <w:b/>
          <w:bCs/>
          <w:sz w:val="24"/>
          <w:szCs w:val="24"/>
        </w:rPr>
      </w:pPr>
      <w:r w:rsidRPr="00517DD1">
        <w:rPr>
          <w:rFonts w:cstheme="minorHAnsi"/>
          <w:sz w:val="24"/>
          <w:szCs w:val="24"/>
        </w:rPr>
        <w:t>An educational system that prepares students for jobs</w:t>
      </w:r>
      <w:r w:rsidR="00E06A38">
        <w:rPr>
          <w:rFonts w:cstheme="minorHAnsi"/>
          <w:sz w:val="24"/>
          <w:szCs w:val="24"/>
        </w:rPr>
        <w:t>/</w:t>
      </w:r>
      <w:r w:rsidRPr="00517DD1">
        <w:rPr>
          <w:rFonts w:cstheme="minorHAnsi"/>
          <w:sz w:val="24"/>
          <w:szCs w:val="24"/>
        </w:rPr>
        <w:t>careers starting in middle school.</w:t>
      </w:r>
    </w:p>
    <w:p w14:paraId="3CBF22DA" w14:textId="77777777" w:rsidR="00F357B7" w:rsidRPr="00F357B7" w:rsidRDefault="00F357B7" w:rsidP="00F357B7">
      <w:pPr>
        <w:pStyle w:val="NoSpacing"/>
        <w:ind w:left="720"/>
        <w:rPr>
          <w:rFonts w:cstheme="minorHAnsi"/>
          <w:b/>
          <w:bCs/>
          <w:sz w:val="12"/>
          <w:szCs w:val="12"/>
        </w:rPr>
      </w:pPr>
    </w:p>
    <w:p w14:paraId="3320B310" w14:textId="24700EDE" w:rsidR="00E43394" w:rsidRPr="002B73C5" w:rsidRDefault="00526537" w:rsidP="00F357B7">
      <w:pPr>
        <w:pStyle w:val="NoSpacing"/>
        <w:numPr>
          <w:ilvl w:val="0"/>
          <w:numId w:val="9"/>
        </w:numPr>
        <w:rPr>
          <w:rFonts w:cstheme="minorHAnsi"/>
          <w:b/>
          <w:bCs/>
          <w:sz w:val="24"/>
          <w:szCs w:val="24"/>
        </w:rPr>
      </w:pPr>
      <w:r w:rsidRPr="00517DD1">
        <w:rPr>
          <w:rFonts w:cstheme="minorHAnsi"/>
          <w:sz w:val="24"/>
          <w:szCs w:val="24"/>
        </w:rPr>
        <w:t>Programs that provide student internships.</w:t>
      </w:r>
    </w:p>
    <w:p w14:paraId="05063293" w14:textId="77777777" w:rsidR="00E43394" w:rsidRPr="00F357B7" w:rsidRDefault="00E43394" w:rsidP="00F357B7">
      <w:pPr>
        <w:pStyle w:val="NoSpacing"/>
        <w:rPr>
          <w:rFonts w:cstheme="minorHAnsi"/>
          <w:b/>
          <w:bCs/>
          <w:sz w:val="12"/>
          <w:szCs w:val="12"/>
        </w:rPr>
      </w:pPr>
    </w:p>
    <w:p w14:paraId="409416E6" w14:textId="77777777" w:rsidR="00517DD1" w:rsidRPr="00F357B7" w:rsidRDefault="00526537" w:rsidP="00517DD1">
      <w:pPr>
        <w:pStyle w:val="NoSpacing"/>
        <w:numPr>
          <w:ilvl w:val="0"/>
          <w:numId w:val="9"/>
        </w:numPr>
        <w:rPr>
          <w:rFonts w:cstheme="minorHAnsi"/>
          <w:b/>
          <w:bCs/>
          <w:sz w:val="24"/>
          <w:szCs w:val="24"/>
        </w:rPr>
      </w:pPr>
      <w:r w:rsidRPr="00517DD1">
        <w:rPr>
          <w:rFonts w:cstheme="minorHAnsi"/>
          <w:sz w:val="24"/>
          <w:szCs w:val="24"/>
        </w:rPr>
        <w:t>Promotion programs that provide incentives for local companies to hire students.</w:t>
      </w:r>
    </w:p>
    <w:p w14:paraId="0C3F4342" w14:textId="77777777" w:rsidR="00F357B7" w:rsidRPr="00F357B7" w:rsidRDefault="00F357B7" w:rsidP="00F357B7">
      <w:pPr>
        <w:pStyle w:val="NoSpacing"/>
        <w:rPr>
          <w:rFonts w:cstheme="minorHAnsi"/>
          <w:b/>
          <w:bCs/>
          <w:sz w:val="12"/>
          <w:szCs w:val="12"/>
        </w:rPr>
      </w:pPr>
    </w:p>
    <w:p w14:paraId="7203FC50" w14:textId="77777777" w:rsidR="00030F69" w:rsidRPr="00030F69" w:rsidRDefault="00526537" w:rsidP="00030F69">
      <w:pPr>
        <w:pStyle w:val="NoSpacing"/>
        <w:numPr>
          <w:ilvl w:val="0"/>
          <w:numId w:val="9"/>
        </w:numPr>
        <w:rPr>
          <w:rFonts w:cstheme="minorHAnsi"/>
          <w:b/>
          <w:bCs/>
          <w:sz w:val="24"/>
          <w:szCs w:val="24"/>
        </w:rPr>
      </w:pPr>
      <w:r w:rsidRPr="00517DD1">
        <w:rPr>
          <w:rFonts w:cstheme="minorHAnsi"/>
          <w:sz w:val="24"/>
          <w:szCs w:val="24"/>
        </w:rPr>
        <w:t xml:space="preserve">Promotion of vocational and career technical training programs </w:t>
      </w:r>
      <w:r w:rsidR="00EC0334">
        <w:rPr>
          <w:rFonts w:cstheme="minorHAnsi"/>
          <w:sz w:val="24"/>
          <w:szCs w:val="24"/>
        </w:rPr>
        <w:t>in all schools.</w:t>
      </w:r>
    </w:p>
    <w:p w14:paraId="1DF371E4" w14:textId="77777777" w:rsidR="00030F69" w:rsidRPr="00030F69" w:rsidRDefault="00030F69" w:rsidP="00030F69">
      <w:pPr>
        <w:pStyle w:val="NoSpacing"/>
        <w:rPr>
          <w:rFonts w:cstheme="minorHAnsi"/>
          <w:b/>
          <w:bCs/>
          <w:sz w:val="12"/>
          <w:szCs w:val="12"/>
        </w:rPr>
      </w:pPr>
    </w:p>
    <w:p w14:paraId="1F64EFCD" w14:textId="77777777" w:rsidR="00526537" w:rsidRPr="00030F69" w:rsidRDefault="00526537" w:rsidP="00030F69">
      <w:pPr>
        <w:pStyle w:val="NoSpacing"/>
        <w:numPr>
          <w:ilvl w:val="0"/>
          <w:numId w:val="9"/>
        </w:numPr>
        <w:rPr>
          <w:rFonts w:cstheme="minorHAnsi"/>
          <w:b/>
          <w:bCs/>
          <w:sz w:val="24"/>
          <w:szCs w:val="24"/>
        </w:rPr>
      </w:pPr>
      <w:r w:rsidRPr="00030F69">
        <w:rPr>
          <w:rFonts w:cstheme="minorHAnsi"/>
          <w:sz w:val="24"/>
          <w:szCs w:val="24"/>
        </w:rPr>
        <w:t xml:space="preserve">Treating charter and private schools equally with public </w:t>
      </w:r>
      <w:r w:rsidR="001E284B" w:rsidRPr="00030F69">
        <w:rPr>
          <w:rFonts w:cstheme="minorHAnsi"/>
          <w:sz w:val="24"/>
          <w:szCs w:val="24"/>
        </w:rPr>
        <w:t>schools and</w:t>
      </w:r>
      <w:r w:rsidRPr="00030F69">
        <w:rPr>
          <w:rFonts w:cstheme="minorHAnsi"/>
          <w:sz w:val="24"/>
          <w:szCs w:val="24"/>
        </w:rPr>
        <w:t xml:space="preserve"> </w:t>
      </w:r>
      <w:r w:rsidR="001E284B" w:rsidRPr="00030F69">
        <w:rPr>
          <w:rFonts w:cstheme="minorHAnsi"/>
          <w:sz w:val="24"/>
          <w:szCs w:val="24"/>
        </w:rPr>
        <w:t>based on</w:t>
      </w:r>
      <w:r w:rsidRPr="00030F69">
        <w:rPr>
          <w:rFonts w:cstheme="minorHAnsi"/>
          <w:sz w:val="24"/>
          <w:szCs w:val="24"/>
        </w:rPr>
        <w:t xml:space="preserve"> their services to students and their students’ learning success.</w:t>
      </w:r>
    </w:p>
    <w:bookmarkEnd w:id="2"/>
    <w:p w14:paraId="7E50593F" w14:textId="77777777" w:rsidR="00526537" w:rsidRPr="00517DD1" w:rsidRDefault="00526537" w:rsidP="00517DD1">
      <w:pPr>
        <w:pStyle w:val="NoSpacing"/>
        <w:rPr>
          <w:rFonts w:cstheme="minorHAnsi"/>
          <w:sz w:val="24"/>
          <w:szCs w:val="24"/>
        </w:rPr>
      </w:pPr>
    </w:p>
    <w:p w14:paraId="6B7CB48E" w14:textId="77777777" w:rsidR="00526537" w:rsidRPr="00517DD1" w:rsidRDefault="00517DD1" w:rsidP="00517DD1">
      <w:pPr>
        <w:pStyle w:val="NoSpacing"/>
        <w:rPr>
          <w:rFonts w:cstheme="minorHAnsi"/>
          <w:b/>
          <w:bCs/>
          <w:sz w:val="24"/>
          <w:szCs w:val="24"/>
        </w:rPr>
      </w:pPr>
      <w:r>
        <w:rPr>
          <w:rFonts w:cstheme="minorHAnsi"/>
          <w:b/>
          <w:bCs/>
          <w:sz w:val="24"/>
          <w:szCs w:val="24"/>
        </w:rPr>
        <w:t>EMINENT DOMAIN</w:t>
      </w:r>
    </w:p>
    <w:p w14:paraId="2A27905E" w14:textId="77777777" w:rsidR="00526537" w:rsidRPr="00030F69" w:rsidRDefault="00526537" w:rsidP="00517DD1">
      <w:pPr>
        <w:pStyle w:val="NoSpacing"/>
        <w:rPr>
          <w:rFonts w:cstheme="minorHAnsi"/>
          <w:b/>
          <w:bCs/>
          <w:sz w:val="12"/>
          <w:szCs w:val="12"/>
        </w:rPr>
      </w:pPr>
    </w:p>
    <w:p w14:paraId="4ADA2576" w14:textId="77777777" w:rsidR="00517DD1" w:rsidRDefault="00526537" w:rsidP="00517DD1">
      <w:pPr>
        <w:pStyle w:val="NoSpacing"/>
        <w:rPr>
          <w:rFonts w:cstheme="minorHAnsi"/>
          <w:b/>
          <w:bCs/>
          <w:sz w:val="24"/>
          <w:szCs w:val="24"/>
        </w:rPr>
      </w:pPr>
      <w:r w:rsidRPr="00517DD1">
        <w:rPr>
          <w:rFonts w:cstheme="minorHAnsi"/>
          <w:b/>
          <w:bCs/>
          <w:sz w:val="24"/>
          <w:szCs w:val="24"/>
        </w:rPr>
        <w:t xml:space="preserve">The Chamber Supports: </w:t>
      </w:r>
    </w:p>
    <w:p w14:paraId="2DDC0C5D" w14:textId="77777777" w:rsidR="00517DD1" w:rsidRPr="00F357B7" w:rsidRDefault="00526537" w:rsidP="00517DD1">
      <w:pPr>
        <w:pStyle w:val="NoSpacing"/>
        <w:numPr>
          <w:ilvl w:val="0"/>
          <w:numId w:val="10"/>
        </w:numPr>
        <w:rPr>
          <w:rFonts w:cstheme="minorHAnsi"/>
          <w:b/>
          <w:bCs/>
          <w:sz w:val="24"/>
          <w:szCs w:val="24"/>
        </w:rPr>
      </w:pPr>
      <w:r w:rsidRPr="00517DD1">
        <w:rPr>
          <w:rFonts w:cstheme="minorHAnsi"/>
          <w:sz w:val="24"/>
          <w:szCs w:val="24"/>
        </w:rPr>
        <w:t>Advocating for cities</w:t>
      </w:r>
      <w:r w:rsidR="00450729">
        <w:rPr>
          <w:rFonts w:cstheme="minorHAnsi"/>
          <w:sz w:val="24"/>
          <w:szCs w:val="24"/>
        </w:rPr>
        <w:t>/</w:t>
      </w:r>
      <w:r w:rsidRPr="00517DD1">
        <w:rPr>
          <w:rFonts w:cstheme="minorHAnsi"/>
          <w:sz w:val="24"/>
          <w:szCs w:val="24"/>
        </w:rPr>
        <w:t xml:space="preserve">counties to strictly follow the law when utilizing eminent domain. </w:t>
      </w:r>
    </w:p>
    <w:p w14:paraId="6DD32639" w14:textId="77777777" w:rsidR="00F357B7" w:rsidRPr="00F357B7" w:rsidRDefault="00F357B7" w:rsidP="00F357B7">
      <w:pPr>
        <w:pStyle w:val="NoSpacing"/>
        <w:ind w:left="720"/>
        <w:rPr>
          <w:rFonts w:cstheme="minorHAnsi"/>
          <w:b/>
          <w:bCs/>
          <w:sz w:val="12"/>
          <w:szCs w:val="12"/>
        </w:rPr>
      </w:pPr>
    </w:p>
    <w:p w14:paraId="586E3BC3" w14:textId="77777777" w:rsidR="00517DD1" w:rsidRPr="00F357B7" w:rsidRDefault="00526537" w:rsidP="00517DD1">
      <w:pPr>
        <w:pStyle w:val="NoSpacing"/>
        <w:numPr>
          <w:ilvl w:val="0"/>
          <w:numId w:val="10"/>
        </w:numPr>
        <w:rPr>
          <w:rFonts w:cstheme="minorHAnsi"/>
          <w:b/>
          <w:bCs/>
          <w:sz w:val="24"/>
          <w:szCs w:val="24"/>
        </w:rPr>
      </w:pPr>
      <w:r w:rsidRPr="00517DD1">
        <w:rPr>
          <w:rFonts w:cstheme="minorHAnsi"/>
          <w:sz w:val="24"/>
          <w:szCs w:val="24"/>
        </w:rPr>
        <w:t>Private property rights and the use of eminent domain only as a last resort.</w:t>
      </w:r>
    </w:p>
    <w:p w14:paraId="17F786C7" w14:textId="77777777" w:rsidR="00F357B7" w:rsidRPr="00F357B7" w:rsidRDefault="00F357B7" w:rsidP="00F357B7">
      <w:pPr>
        <w:pStyle w:val="NoSpacing"/>
        <w:rPr>
          <w:rFonts w:cstheme="minorHAnsi"/>
          <w:b/>
          <w:bCs/>
          <w:sz w:val="12"/>
          <w:szCs w:val="12"/>
        </w:rPr>
      </w:pPr>
    </w:p>
    <w:p w14:paraId="0DFA3918" w14:textId="77777777" w:rsidR="00F357B7" w:rsidRPr="00F357B7" w:rsidRDefault="00526537" w:rsidP="00F357B7">
      <w:pPr>
        <w:pStyle w:val="NoSpacing"/>
        <w:numPr>
          <w:ilvl w:val="0"/>
          <w:numId w:val="10"/>
        </w:numPr>
        <w:rPr>
          <w:rFonts w:cstheme="minorHAnsi"/>
          <w:b/>
          <w:bCs/>
          <w:sz w:val="24"/>
          <w:szCs w:val="24"/>
        </w:rPr>
      </w:pPr>
      <w:r w:rsidRPr="00517DD1">
        <w:rPr>
          <w:rFonts w:cstheme="minorHAnsi"/>
          <w:sz w:val="24"/>
          <w:szCs w:val="24"/>
        </w:rPr>
        <w:t xml:space="preserve">Monitoring the use of eminent domain on a case-by-case basis. </w:t>
      </w:r>
    </w:p>
    <w:p w14:paraId="536CF50E" w14:textId="77777777" w:rsidR="00F357B7" w:rsidRPr="00E06A38" w:rsidRDefault="00F357B7" w:rsidP="00F357B7">
      <w:pPr>
        <w:pStyle w:val="NoSpacing"/>
        <w:rPr>
          <w:rFonts w:cstheme="minorHAnsi"/>
          <w:b/>
          <w:bCs/>
          <w:sz w:val="12"/>
          <w:szCs w:val="12"/>
        </w:rPr>
      </w:pPr>
    </w:p>
    <w:p w14:paraId="160201CA" w14:textId="77777777" w:rsidR="00526537" w:rsidRPr="00F357B7" w:rsidRDefault="00526537" w:rsidP="00F357B7">
      <w:pPr>
        <w:pStyle w:val="NoSpacing"/>
        <w:numPr>
          <w:ilvl w:val="0"/>
          <w:numId w:val="10"/>
        </w:numPr>
        <w:rPr>
          <w:rFonts w:cstheme="minorHAnsi"/>
          <w:b/>
          <w:bCs/>
          <w:sz w:val="24"/>
          <w:szCs w:val="24"/>
        </w:rPr>
      </w:pPr>
      <w:r w:rsidRPr="00F357B7">
        <w:rPr>
          <w:rFonts w:cstheme="minorHAnsi"/>
          <w:sz w:val="24"/>
          <w:szCs w:val="24"/>
        </w:rPr>
        <w:t>Providing for the return of property taken, but not used as part of a project, to the original property owner.</w:t>
      </w:r>
    </w:p>
    <w:p w14:paraId="660B64D8" w14:textId="77777777" w:rsidR="00526537" w:rsidRPr="00517DD1" w:rsidRDefault="00526537" w:rsidP="00517DD1">
      <w:pPr>
        <w:pStyle w:val="NoSpacing"/>
        <w:rPr>
          <w:rFonts w:cstheme="minorHAnsi"/>
          <w:sz w:val="24"/>
          <w:szCs w:val="24"/>
        </w:rPr>
      </w:pPr>
    </w:p>
    <w:p w14:paraId="52E8CA88" w14:textId="77777777" w:rsidR="007F4AFF" w:rsidRDefault="007F4AFF" w:rsidP="00517DD1">
      <w:pPr>
        <w:pStyle w:val="NoSpacing"/>
        <w:rPr>
          <w:rFonts w:cstheme="minorHAnsi"/>
          <w:b/>
          <w:sz w:val="24"/>
          <w:szCs w:val="24"/>
        </w:rPr>
      </w:pPr>
      <w:bookmarkStart w:id="3" w:name="_Hlk32311183"/>
    </w:p>
    <w:p w14:paraId="100A149D" w14:textId="77777777" w:rsidR="007F4AFF" w:rsidRDefault="007F4AFF" w:rsidP="00517DD1">
      <w:pPr>
        <w:pStyle w:val="NoSpacing"/>
        <w:rPr>
          <w:rFonts w:cstheme="minorHAnsi"/>
          <w:b/>
          <w:sz w:val="24"/>
          <w:szCs w:val="24"/>
        </w:rPr>
      </w:pPr>
    </w:p>
    <w:p w14:paraId="5E2890BA" w14:textId="47AE9800" w:rsidR="00526537" w:rsidRPr="00517DD1" w:rsidRDefault="00517DD1" w:rsidP="00517DD1">
      <w:pPr>
        <w:pStyle w:val="NoSpacing"/>
        <w:rPr>
          <w:rFonts w:cstheme="minorHAnsi"/>
          <w:b/>
          <w:sz w:val="24"/>
          <w:szCs w:val="24"/>
        </w:rPr>
      </w:pPr>
      <w:r w:rsidRPr="00517DD1">
        <w:rPr>
          <w:rFonts w:cstheme="minorHAnsi"/>
          <w:b/>
          <w:sz w:val="24"/>
          <w:szCs w:val="24"/>
        </w:rPr>
        <w:t>ENERGY</w:t>
      </w:r>
    </w:p>
    <w:p w14:paraId="55451CBD" w14:textId="77777777" w:rsidR="00526537" w:rsidRPr="00517DD1" w:rsidRDefault="00526537" w:rsidP="00517DD1">
      <w:pPr>
        <w:pStyle w:val="NoSpacing"/>
        <w:rPr>
          <w:rFonts w:cstheme="minorHAnsi"/>
          <w:bCs/>
          <w:sz w:val="24"/>
          <w:szCs w:val="24"/>
        </w:rPr>
      </w:pPr>
      <w:r w:rsidRPr="00517DD1">
        <w:rPr>
          <w:rFonts w:cstheme="minorHAnsi"/>
          <w:bCs/>
          <w:sz w:val="24"/>
          <w:szCs w:val="24"/>
        </w:rPr>
        <w:t xml:space="preserve">The Chamber supports efforts and opportunities to educate the Fresno-area of the importance of our county and region’s energy resources, and their importance to California’s economy. </w:t>
      </w:r>
    </w:p>
    <w:p w14:paraId="576C7173" w14:textId="77777777" w:rsidR="00526537" w:rsidRPr="00030F69" w:rsidRDefault="00526537" w:rsidP="00517DD1">
      <w:pPr>
        <w:pStyle w:val="NoSpacing"/>
        <w:rPr>
          <w:rFonts w:cstheme="minorHAnsi"/>
          <w:bCs/>
          <w:sz w:val="12"/>
          <w:szCs w:val="12"/>
        </w:rPr>
      </w:pPr>
    </w:p>
    <w:p w14:paraId="76492D1A" w14:textId="326D08C5" w:rsidR="00517DD1" w:rsidRDefault="00517DD1" w:rsidP="00517DD1">
      <w:pPr>
        <w:pStyle w:val="NoSpacing"/>
        <w:rPr>
          <w:rFonts w:cstheme="minorHAnsi"/>
          <w:b/>
          <w:bCs/>
          <w:sz w:val="24"/>
          <w:szCs w:val="24"/>
        </w:rPr>
      </w:pPr>
      <w:r w:rsidRPr="00517DD1">
        <w:rPr>
          <w:rFonts w:cstheme="minorHAnsi"/>
          <w:b/>
          <w:bCs/>
          <w:sz w:val="24"/>
          <w:szCs w:val="24"/>
        </w:rPr>
        <w:t>The Chamber Supports:</w:t>
      </w:r>
    </w:p>
    <w:p w14:paraId="765C1756" w14:textId="77777777" w:rsidR="002B73C5" w:rsidRPr="002B73C5" w:rsidRDefault="002B73C5" w:rsidP="002B73C5">
      <w:pPr>
        <w:pStyle w:val="NoSpacing"/>
        <w:rPr>
          <w:rFonts w:cstheme="minorHAnsi"/>
          <w:b/>
          <w:bCs/>
          <w:sz w:val="24"/>
          <w:szCs w:val="24"/>
        </w:rPr>
      </w:pPr>
    </w:p>
    <w:p w14:paraId="705446F6" w14:textId="7613F2F2" w:rsidR="00517DD1" w:rsidRPr="00E06A38" w:rsidRDefault="001E284B" w:rsidP="00517DD1">
      <w:pPr>
        <w:pStyle w:val="NoSpacing"/>
        <w:numPr>
          <w:ilvl w:val="0"/>
          <w:numId w:val="11"/>
        </w:numPr>
        <w:rPr>
          <w:rFonts w:cstheme="minorHAnsi"/>
          <w:b/>
          <w:bCs/>
          <w:sz w:val="24"/>
          <w:szCs w:val="24"/>
        </w:rPr>
      </w:pPr>
      <w:r>
        <w:rPr>
          <w:rFonts w:cstheme="minorHAnsi"/>
          <w:sz w:val="24"/>
          <w:szCs w:val="24"/>
        </w:rPr>
        <w:t>S</w:t>
      </w:r>
      <w:r w:rsidR="00526537" w:rsidRPr="00517DD1">
        <w:rPr>
          <w:rFonts w:cstheme="minorHAnsi"/>
          <w:sz w:val="24"/>
          <w:szCs w:val="24"/>
        </w:rPr>
        <w:t xml:space="preserve">treamlining oil and natural gas </w:t>
      </w:r>
      <w:r w:rsidR="00C32DF6">
        <w:rPr>
          <w:rFonts w:cstheme="minorHAnsi"/>
          <w:sz w:val="24"/>
          <w:szCs w:val="24"/>
        </w:rPr>
        <w:t>well-permitting</w:t>
      </w:r>
      <w:r w:rsidR="00526537" w:rsidRPr="00517DD1">
        <w:rPr>
          <w:rFonts w:cstheme="minorHAnsi"/>
          <w:sz w:val="24"/>
          <w:szCs w:val="24"/>
        </w:rPr>
        <w:t xml:space="preserve"> processes in Fresno County, </w:t>
      </w:r>
      <w:r w:rsidR="00E06A38">
        <w:rPr>
          <w:rFonts w:cstheme="minorHAnsi"/>
          <w:sz w:val="24"/>
          <w:szCs w:val="24"/>
        </w:rPr>
        <w:t>which</w:t>
      </w:r>
      <w:r w:rsidR="00526537" w:rsidRPr="00517DD1">
        <w:rPr>
          <w:rFonts w:cstheme="minorHAnsi"/>
          <w:sz w:val="24"/>
          <w:szCs w:val="24"/>
        </w:rPr>
        <w:t xml:space="preserve"> is consistent with state and federal regulations and applicable zoning.</w:t>
      </w:r>
    </w:p>
    <w:p w14:paraId="6C3349C5" w14:textId="77777777" w:rsidR="00E06A38" w:rsidRPr="00E06A38" w:rsidRDefault="00E06A38" w:rsidP="00E06A38">
      <w:pPr>
        <w:pStyle w:val="NoSpacing"/>
        <w:ind w:left="720"/>
        <w:rPr>
          <w:rFonts w:cstheme="minorHAnsi"/>
          <w:b/>
          <w:bCs/>
          <w:sz w:val="12"/>
          <w:szCs w:val="12"/>
        </w:rPr>
      </w:pPr>
    </w:p>
    <w:p w14:paraId="06A1F4E5" w14:textId="77777777" w:rsidR="00517DD1" w:rsidRPr="00E06A38" w:rsidRDefault="001E284B" w:rsidP="00517DD1">
      <w:pPr>
        <w:pStyle w:val="NoSpacing"/>
        <w:numPr>
          <w:ilvl w:val="0"/>
          <w:numId w:val="11"/>
        </w:numPr>
        <w:rPr>
          <w:rFonts w:cstheme="minorHAnsi"/>
          <w:b/>
          <w:bCs/>
          <w:sz w:val="24"/>
          <w:szCs w:val="24"/>
        </w:rPr>
      </w:pPr>
      <w:r>
        <w:rPr>
          <w:rFonts w:cstheme="minorHAnsi"/>
          <w:sz w:val="24"/>
          <w:szCs w:val="24"/>
        </w:rPr>
        <w:t>T</w:t>
      </w:r>
      <w:r w:rsidR="00526537" w:rsidRPr="00517DD1">
        <w:rPr>
          <w:rFonts w:cstheme="minorHAnsi"/>
          <w:sz w:val="24"/>
          <w:szCs w:val="24"/>
        </w:rPr>
        <w:t>he responsible use of produced water from oil and natural gas production for agricultural purposes.</w:t>
      </w:r>
    </w:p>
    <w:p w14:paraId="0E3C9F14" w14:textId="77777777" w:rsidR="00E06A38" w:rsidRPr="00E06A38" w:rsidRDefault="00E06A38" w:rsidP="00E06A38">
      <w:pPr>
        <w:pStyle w:val="NoSpacing"/>
        <w:rPr>
          <w:rFonts w:cstheme="minorHAnsi"/>
          <w:b/>
          <w:bCs/>
          <w:sz w:val="12"/>
          <w:szCs w:val="12"/>
        </w:rPr>
      </w:pPr>
    </w:p>
    <w:p w14:paraId="6DA05259" w14:textId="0764F947" w:rsidR="000D633A" w:rsidRPr="00E43394" w:rsidRDefault="001E284B" w:rsidP="00E06A38">
      <w:pPr>
        <w:pStyle w:val="NoSpacing"/>
        <w:numPr>
          <w:ilvl w:val="0"/>
          <w:numId w:val="11"/>
        </w:numPr>
        <w:rPr>
          <w:rFonts w:cstheme="minorHAnsi"/>
          <w:b/>
          <w:bCs/>
          <w:sz w:val="24"/>
          <w:szCs w:val="24"/>
        </w:rPr>
      </w:pPr>
      <w:r>
        <w:rPr>
          <w:rFonts w:cstheme="minorHAnsi"/>
          <w:sz w:val="24"/>
          <w:szCs w:val="24"/>
        </w:rPr>
        <w:t>M</w:t>
      </w:r>
      <w:r w:rsidR="00526537" w:rsidRPr="00517DD1">
        <w:rPr>
          <w:rFonts w:cstheme="minorHAnsi"/>
          <w:sz w:val="24"/>
          <w:szCs w:val="24"/>
        </w:rPr>
        <w:t>easures that invest in new transmission and transmission upgrades.</w:t>
      </w:r>
    </w:p>
    <w:p w14:paraId="3A8419B7" w14:textId="77777777" w:rsidR="000D633A" w:rsidRDefault="000D633A" w:rsidP="00E06A38">
      <w:pPr>
        <w:pStyle w:val="NoSpacing"/>
        <w:rPr>
          <w:rFonts w:cstheme="minorHAnsi"/>
          <w:b/>
          <w:bCs/>
          <w:sz w:val="12"/>
          <w:szCs w:val="12"/>
        </w:rPr>
      </w:pPr>
    </w:p>
    <w:p w14:paraId="78DB6535" w14:textId="77777777" w:rsidR="000D633A" w:rsidRPr="00EC0334" w:rsidRDefault="000D633A" w:rsidP="00EC0334">
      <w:pPr>
        <w:pStyle w:val="NoSpacing"/>
        <w:ind w:left="720"/>
        <w:rPr>
          <w:rFonts w:cstheme="minorHAnsi"/>
          <w:sz w:val="12"/>
          <w:szCs w:val="12"/>
        </w:rPr>
      </w:pPr>
    </w:p>
    <w:p w14:paraId="13C69965" w14:textId="77777777" w:rsidR="000D633A" w:rsidRPr="00EC0334" w:rsidRDefault="00EC0334" w:rsidP="00EC0334">
      <w:pPr>
        <w:pStyle w:val="NoSpacing"/>
        <w:numPr>
          <w:ilvl w:val="0"/>
          <w:numId w:val="11"/>
        </w:numPr>
        <w:rPr>
          <w:rFonts w:cstheme="minorHAnsi"/>
          <w:sz w:val="24"/>
          <w:szCs w:val="24"/>
        </w:rPr>
      </w:pPr>
      <w:r w:rsidRPr="00EC0334">
        <w:rPr>
          <w:rFonts w:cstheme="minorHAnsi"/>
          <w:sz w:val="24"/>
          <w:szCs w:val="24"/>
        </w:rPr>
        <w:t>Measures that lower the price of affordable energy.</w:t>
      </w:r>
    </w:p>
    <w:p w14:paraId="44F763F9" w14:textId="77777777" w:rsidR="000D633A" w:rsidRDefault="000D633A" w:rsidP="00E06A38">
      <w:pPr>
        <w:pStyle w:val="NoSpacing"/>
        <w:rPr>
          <w:rFonts w:cstheme="minorHAnsi"/>
          <w:b/>
          <w:bCs/>
          <w:sz w:val="12"/>
          <w:szCs w:val="12"/>
        </w:rPr>
      </w:pPr>
    </w:p>
    <w:p w14:paraId="61C32EB5" w14:textId="77777777" w:rsidR="000D633A" w:rsidRPr="00E06A38" w:rsidRDefault="000D633A" w:rsidP="00E06A38">
      <w:pPr>
        <w:pStyle w:val="NoSpacing"/>
        <w:rPr>
          <w:rFonts w:cstheme="minorHAnsi"/>
          <w:b/>
          <w:bCs/>
          <w:sz w:val="12"/>
          <w:szCs w:val="12"/>
        </w:rPr>
      </w:pPr>
    </w:p>
    <w:p w14:paraId="17E3BB22" w14:textId="77777777" w:rsidR="00517DD1" w:rsidRPr="00450729" w:rsidRDefault="001E284B" w:rsidP="00517DD1">
      <w:pPr>
        <w:pStyle w:val="NoSpacing"/>
        <w:numPr>
          <w:ilvl w:val="0"/>
          <w:numId w:val="11"/>
        </w:numPr>
        <w:rPr>
          <w:rFonts w:cstheme="minorHAnsi"/>
          <w:b/>
          <w:bCs/>
          <w:sz w:val="24"/>
          <w:szCs w:val="24"/>
        </w:rPr>
      </w:pPr>
      <w:r>
        <w:rPr>
          <w:rFonts w:cstheme="minorHAnsi"/>
          <w:sz w:val="24"/>
          <w:szCs w:val="24"/>
        </w:rPr>
        <w:t>P</w:t>
      </w:r>
      <w:r w:rsidR="00526537" w:rsidRPr="00517DD1">
        <w:rPr>
          <w:rFonts w:cstheme="minorHAnsi"/>
          <w:sz w:val="24"/>
          <w:szCs w:val="24"/>
        </w:rPr>
        <w:t>olicies dedicated to load reduction.</w:t>
      </w:r>
    </w:p>
    <w:p w14:paraId="168ED7FA" w14:textId="77777777" w:rsidR="00725EAC" w:rsidRDefault="00725EAC" w:rsidP="00E06A38">
      <w:pPr>
        <w:pStyle w:val="NoSpacing"/>
        <w:rPr>
          <w:rFonts w:cstheme="minorHAnsi"/>
          <w:b/>
          <w:bCs/>
          <w:sz w:val="20"/>
          <w:szCs w:val="20"/>
        </w:rPr>
      </w:pPr>
    </w:p>
    <w:p w14:paraId="01005662" w14:textId="77777777" w:rsidR="00A52009" w:rsidRDefault="00A52009" w:rsidP="00E06A38">
      <w:pPr>
        <w:pStyle w:val="NoSpacing"/>
        <w:rPr>
          <w:rFonts w:cstheme="minorHAnsi"/>
          <w:b/>
          <w:bCs/>
          <w:sz w:val="20"/>
          <w:szCs w:val="20"/>
        </w:rPr>
      </w:pPr>
    </w:p>
    <w:p w14:paraId="04FEA8CD" w14:textId="77777777" w:rsidR="00322384" w:rsidRPr="00322384" w:rsidRDefault="00322384" w:rsidP="00E06A38">
      <w:pPr>
        <w:pStyle w:val="NoSpacing"/>
        <w:rPr>
          <w:rFonts w:cstheme="minorHAnsi"/>
          <w:b/>
          <w:bCs/>
          <w:sz w:val="20"/>
          <w:szCs w:val="20"/>
        </w:rPr>
      </w:pPr>
      <w:r w:rsidRPr="00322384">
        <w:rPr>
          <w:rFonts w:cstheme="minorHAnsi"/>
          <w:b/>
          <w:bCs/>
          <w:sz w:val="20"/>
          <w:szCs w:val="20"/>
        </w:rPr>
        <w:t>ENERGY CONTINUED:</w:t>
      </w:r>
    </w:p>
    <w:p w14:paraId="389E609E" w14:textId="77777777" w:rsidR="00322384" w:rsidRPr="00322384" w:rsidRDefault="00322384" w:rsidP="00E06A38">
      <w:pPr>
        <w:pStyle w:val="NoSpacing"/>
        <w:rPr>
          <w:rFonts w:cstheme="minorHAnsi"/>
          <w:b/>
          <w:bCs/>
          <w:sz w:val="20"/>
          <w:szCs w:val="20"/>
        </w:rPr>
      </w:pPr>
    </w:p>
    <w:p w14:paraId="2EED6FD0" w14:textId="77777777" w:rsidR="00322384" w:rsidRPr="00322384" w:rsidRDefault="001E284B" w:rsidP="00322384">
      <w:pPr>
        <w:pStyle w:val="NoSpacing"/>
        <w:numPr>
          <w:ilvl w:val="0"/>
          <w:numId w:val="11"/>
        </w:numPr>
        <w:rPr>
          <w:rFonts w:cstheme="minorHAnsi"/>
          <w:b/>
          <w:bCs/>
          <w:sz w:val="24"/>
          <w:szCs w:val="24"/>
        </w:rPr>
      </w:pPr>
      <w:r>
        <w:rPr>
          <w:rFonts w:cstheme="minorHAnsi"/>
          <w:sz w:val="24"/>
          <w:szCs w:val="24"/>
        </w:rPr>
        <w:t>M</w:t>
      </w:r>
      <w:r w:rsidR="00526537" w:rsidRPr="00517DD1">
        <w:rPr>
          <w:rFonts w:cstheme="minorHAnsi"/>
          <w:sz w:val="24"/>
          <w:szCs w:val="24"/>
        </w:rPr>
        <w:t>easures that lower the price of energy paid by customers.</w:t>
      </w:r>
    </w:p>
    <w:p w14:paraId="65E7540E" w14:textId="77777777" w:rsidR="00E06A38" w:rsidRPr="00E06A38" w:rsidRDefault="00E06A38" w:rsidP="00E06A38">
      <w:pPr>
        <w:pStyle w:val="NoSpacing"/>
        <w:rPr>
          <w:rFonts w:cstheme="minorHAnsi"/>
          <w:b/>
          <w:bCs/>
          <w:sz w:val="12"/>
          <w:szCs w:val="12"/>
        </w:rPr>
      </w:pPr>
    </w:p>
    <w:p w14:paraId="76908096" w14:textId="77777777" w:rsidR="00526537" w:rsidRPr="00517DD1" w:rsidRDefault="001E284B" w:rsidP="00517DD1">
      <w:pPr>
        <w:pStyle w:val="NoSpacing"/>
        <w:numPr>
          <w:ilvl w:val="0"/>
          <w:numId w:val="11"/>
        </w:numPr>
        <w:rPr>
          <w:rFonts w:cstheme="minorHAnsi"/>
          <w:b/>
          <w:bCs/>
          <w:sz w:val="24"/>
          <w:szCs w:val="24"/>
        </w:rPr>
      </w:pPr>
      <w:r>
        <w:rPr>
          <w:rFonts w:cstheme="minorHAnsi"/>
          <w:sz w:val="24"/>
          <w:szCs w:val="24"/>
        </w:rPr>
        <w:t>E</w:t>
      </w:r>
      <w:r w:rsidR="00526537" w:rsidRPr="00517DD1">
        <w:rPr>
          <w:rFonts w:cstheme="minorHAnsi"/>
          <w:sz w:val="24"/>
          <w:szCs w:val="24"/>
        </w:rPr>
        <w:t>xploration of alternative energy and the use of renewable energy.</w:t>
      </w:r>
    </w:p>
    <w:p w14:paraId="20A20317" w14:textId="77777777" w:rsidR="00517DD1" w:rsidRPr="00E06A38" w:rsidRDefault="00517DD1" w:rsidP="00517DD1">
      <w:pPr>
        <w:pStyle w:val="NoSpacing"/>
        <w:rPr>
          <w:rFonts w:cstheme="minorHAnsi"/>
          <w:sz w:val="12"/>
          <w:szCs w:val="12"/>
        </w:rPr>
      </w:pPr>
    </w:p>
    <w:p w14:paraId="025D41EE" w14:textId="77777777" w:rsidR="00517DD1" w:rsidRDefault="001E284B" w:rsidP="00517DD1">
      <w:pPr>
        <w:pStyle w:val="NoSpacing"/>
        <w:numPr>
          <w:ilvl w:val="0"/>
          <w:numId w:val="11"/>
        </w:numPr>
        <w:rPr>
          <w:rFonts w:cstheme="minorHAnsi"/>
          <w:sz w:val="24"/>
          <w:szCs w:val="24"/>
        </w:rPr>
      </w:pPr>
      <w:r>
        <w:rPr>
          <w:rFonts w:cstheme="minorHAnsi"/>
          <w:sz w:val="24"/>
          <w:szCs w:val="24"/>
        </w:rPr>
        <w:t>C</w:t>
      </w:r>
      <w:r w:rsidR="00526537" w:rsidRPr="00517DD1">
        <w:rPr>
          <w:rFonts w:cstheme="minorHAnsi"/>
          <w:sz w:val="24"/>
          <w:szCs w:val="24"/>
        </w:rPr>
        <w:t xml:space="preserve">ost-effective energy efficiency programs and strategies. </w:t>
      </w:r>
      <w:bookmarkEnd w:id="3"/>
    </w:p>
    <w:p w14:paraId="4EB70042" w14:textId="77777777" w:rsidR="00E06A38" w:rsidRPr="00E06A38" w:rsidRDefault="00E06A38" w:rsidP="00E06A38">
      <w:pPr>
        <w:pStyle w:val="NoSpacing"/>
        <w:rPr>
          <w:rFonts w:cstheme="minorHAnsi"/>
          <w:sz w:val="12"/>
          <w:szCs w:val="12"/>
        </w:rPr>
      </w:pPr>
    </w:p>
    <w:p w14:paraId="3D686C44" w14:textId="5E847750" w:rsidR="00E43394" w:rsidRPr="002B73C5" w:rsidRDefault="00526537" w:rsidP="002B73C5">
      <w:pPr>
        <w:pStyle w:val="NoSpacing"/>
        <w:numPr>
          <w:ilvl w:val="0"/>
          <w:numId w:val="11"/>
        </w:numPr>
        <w:rPr>
          <w:rFonts w:cstheme="minorHAnsi"/>
          <w:sz w:val="24"/>
          <w:szCs w:val="24"/>
        </w:rPr>
      </w:pPr>
      <w:r w:rsidRPr="00517DD1">
        <w:rPr>
          <w:rFonts w:cstheme="minorHAnsi"/>
          <w:sz w:val="24"/>
          <w:szCs w:val="24"/>
        </w:rPr>
        <w:t>Allow</w:t>
      </w:r>
      <w:r w:rsidR="001E284B">
        <w:rPr>
          <w:rFonts w:cstheme="minorHAnsi"/>
          <w:sz w:val="24"/>
          <w:szCs w:val="24"/>
        </w:rPr>
        <w:t>ing</w:t>
      </w:r>
      <w:r w:rsidRPr="00517DD1">
        <w:rPr>
          <w:rFonts w:cstheme="minorHAnsi"/>
          <w:sz w:val="24"/>
          <w:szCs w:val="24"/>
        </w:rPr>
        <w:t xml:space="preserve"> individuals or businesses to sell excess power to utilities. </w:t>
      </w:r>
    </w:p>
    <w:p w14:paraId="395A388D" w14:textId="77777777" w:rsidR="00E06A38" w:rsidRPr="00E06A38" w:rsidRDefault="00E06A38" w:rsidP="00E06A38">
      <w:pPr>
        <w:pStyle w:val="NoSpacing"/>
        <w:rPr>
          <w:rFonts w:cstheme="minorHAnsi"/>
          <w:sz w:val="12"/>
          <w:szCs w:val="12"/>
        </w:rPr>
      </w:pPr>
    </w:p>
    <w:p w14:paraId="553858FB" w14:textId="77777777" w:rsidR="00322384" w:rsidRDefault="001E284B" w:rsidP="00322384">
      <w:pPr>
        <w:pStyle w:val="NoSpacing"/>
        <w:numPr>
          <w:ilvl w:val="0"/>
          <w:numId w:val="11"/>
        </w:numPr>
        <w:rPr>
          <w:rFonts w:cstheme="minorHAnsi"/>
          <w:sz w:val="24"/>
          <w:szCs w:val="24"/>
        </w:rPr>
      </w:pPr>
      <w:r>
        <w:rPr>
          <w:rFonts w:cstheme="minorHAnsi"/>
          <w:sz w:val="24"/>
          <w:szCs w:val="24"/>
        </w:rPr>
        <w:t>M</w:t>
      </w:r>
      <w:r w:rsidR="00526537" w:rsidRPr="00E06A38">
        <w:rPr>
          <w:rFonts w:cstheme="minorHAnsi"/>
          <w:sz w:val="24"/>
          <w:szCs w:val="24"/>
        </w:rPr>
        <w:t>easures that permit environmentally sound and water-sensitive hydrocarbon extraction aided by hydraulic fracturing</w:t>
      </w:r>
      <w:r w:rsidR="00322384">
        <w:rPr>
          <w:rFonts w:cstheme="minorHAnsi"/>
          <w:sz w:val="24"/>
          <w:szCs w:val="24"/>
        </w:rPr>
        <w:t>.</w:t>
      </w:r>
    </w:p>
    <w:p w14:paraId="6DBA7444" w14:textId="77777777" w:rsidR="00322384" w:rsidRDefault="00322384" w:rsidP="00322384">
      <w:pPr>
        <w:pStyle w:val="NoSpacing"/>
        <w:numPr>
          <w:ilvl w:val="0"/>
          <w:numId w:val="11"/>
        </w:numPr>
        <w:rPr>
          <w:rFonts w:cstheme="minorHAnsi"/>
          <w:sz w:val="24"/>
          <w:szCs w:val="24"/>
        </w:rPr>
      </w:pPr>
      <w:r>
        <w:rPr>
          <w:rFonts w:cstheme="minorHAnsi"/>
          <w:sz w:val="24"/>
          <w:szCs w:val="24"/>
        </w:rPr>
        <w:t>C</w:t>
      </w:r>
      <w:r w:rsidRPr="00517DD1">
        <w:rPr>
          <w:rFonts w:cstheme="minorHAnsi"/>
          <w:sz w:val="24"/>
          <w:szCs w:val="24"/>
        </w:rPr>
        <w:t xml:space="preserve">ost-effective energy efficiency programs and strategies. </w:t>
      </w:r>
    </w:p>
    <w:p w14:paraId="250B41CD" w14:textId="77777777" w:rsidR="00322384" w:rsidRPr="00E06A38" w:rsidRDefault="00322384" w:rsidP="00322384">
      <w:pPr>
        <w:pStyle w:val="NoSpacing"/>
        <w:rPr>
          <w:rFonts w:cstheme="minorHAnsi"/>
          <w:sz w:val="12"/>
          <w:szCs w:val="12"/>
        </w:rPr>
      </w:pPr>
    </w:p>
    <w:p w14:paraId="3BE81AEF" w14:textId="77777777" w:rsidR="00CA5CA4" w:rsidRDefault="00322384" w:rsidP="00CA5CA4">
      <w:pPr>
        <w:pStyle w:val="NoSpacing"/>
        <w:numPr>
          <w:ilvl w:val="0"/>
          <w:numId w:val="11"/>
        </w:numPr>
        <w:rPr>
          <w:rFonts w:cstheme="minorHAnsi"/>
          <w:sz w:val="24"/>
          <w:szCs w:val="24"/>
        </w:rPr>
      </w:pPr>
      <w:r>
        <w:rPr>
          <w:rFonts w:cstheme="minorHAnsi"/>
          <w:sz w:val="24"/>
          <w:szCs w:val="24"/>
        </w:rPr>
        <w:t>Measures that permit environmentally sound and water-sensitive hydrocarbon extraction aided by hydraulic fracturing.</w:t>
      </w:r>
      <w:r w:rsidRPr="00517DD1">
        <w:rPr>
          <w:rFonts w:cstheme="minorHAnsi"/>
          <w:sz w:val="24"/>
          <w:szCs w:val="24"/>
        </w:rPr>
        <w:t xml:space="preserve"> </w:t>
      </w:r>
    </w:p>
    <w:p w14:paraId="525E04E9" w14:textId="77777777" w:rsidR="00CA5CA4" w:rsidRPr="00CA5CA4" w:rsidRDefault="00CA5CA4" w:rsidP="00CA5CA4">
      <w:pPr>
        <w:pStyle w:val="NoSpacing"/>
        <w:rPr>
          <w:rFonts w:cstheme="minorHAnsi"/>
          <w:sz w:val="12"/>
          <w:szCs w:val="12"/>
        </w:rPr>
      </w:pPr>
    </w:p>
    <w:p w14:paraId="7BEF406C" w14:textId="77777777" w:rsidR="00CA5CA4" w:rsidRPr="00CA5CA4" w:rsidRDefault="00CA5CA4" w:rsidP="00CA5CA4">
      <w:pPr>
        <w:pStyle w:val="NoSpacing"/>
        <w:numPr>
          <w:ilvl w:val="0"/>
          <w:numId w:val="11"/>
        </w:numPr>
        <w:rPr>
          <w:rFonts w:cstheme="minorHAnsi"/>
          <w:sz w:val="24"/>
          <w:szCs w:val="24"/>
        </w:rPr>
      </w:pPr>
      <w:r w:rsidRPr="00CA5CA4">
        <w:rPr>
          <w:rFonts w:eastAsia="Times New Roman"/>
          <w:color w:val="000000"/>
          <w:sz w:val="24"/>
          <w:szCs w:val="24"/>
        </w:rPr>
        <w:t xml:space="preserve">Preserve </w:t>
      </w:r>
      <w:r w:rsidR="00C32DF6">
        <w:rPr>
          <w:rFonts w:eastAsia="Times New Roman"/>
          <w:color w:val="000000"/>
          <w:sz w:val="24"/>
          <w:szCs w:val="24"/>
        </w:rPr>
        <w:t xml:space="preserve">the </w:t>
      </w:r>
      <w:r w:rsidRPr="00CA5CA4">
        <w:rPr>
          <w:rFonts w:eastAsia="Times New Roman"/>
          <w:color w:val="000000"/>
          <w:sz w:val="24"/>
          <w:szCs w:val="24"/>
        </w:rPr>
        <w:t>ability to utilize natural gas</w:t>
      </w:r>
      <w:r w:rsidR="00C32DF6">
        <w:rPr>
          <w:rFonts w:eastAsia="Times New Roman"/>
          <w:color w:val="000000"/>
          <w:sz w:val="24"/>
          <w:szCs w:val="24"/>
        </w:rPr>
        <w:t>.</w:t>
      </w:r>
    </w:p>
    <w:p w14:paraId="24877103" w14:textId="77777777" w:rsidR="00CA5CA4" w:rsidRPr="00CA5CA4" w:rsidRDefault="00CA5CA4" w:rsidP="00CA5CA4">
      <w:pPr>
        <w:pStyle w:val="NoSpacing"/>
        <w:rPr>
          <w:rFonts w:cstheme="minorHAnsi"/>
          <w:sz w:val="12"/>
          <w:szCs w:val="12"/>
        </w:rPr>
      </w:pPr>
    </w:p>
    <w:p w14:paraId="7B074AA4" w14:textId="77777777" w:rsidR="00CA5CA4" w:rsidRPr="00CA5CA4" w:rsidRDefault="00CA5CA4" w:rsidP="00CA5CA4">
      <w:pPr>
        <w:pStyle w:val="NoSpacing"/>
        <w:numPr>
          <w:ilvl w:val="0"/>
          <w:numId w:val="11"/>
        </w:numPr>
        <w:rPr>
          <w:rFonts w:cstheme="minorHAnsi"/>
          <w:sz w:val="24"/>
          <w:szCs w:val="24"/>
        </w:rPr>
      </w:pPr>
      <w:r w:rsidRPr="00CA5CA4">
        <w:rPr>
          <w:rFonts w:eastAsia="Times New Roman"/>
          <w:color w:val="000000"/>
          <w:sz w:val="24"/>
          <w:szCs w:val="24"/>
        </w:rPr>
        <w:t xml:space="preserve">Emphasize restaurant environmental efficiencies within </w:t>
      </w:r>
      <w:r w:rsidR="00C32DF6">
        <w:rPr>
          <w:rFonts w:eastAsia="Times New Roman"/>
          <w:color w:val="000000"/>
          <w:sz w:val="24"/>
          <w:szCs w:val="24"/>
        </w:rPr>
        <w:t xml:space="preserve">the </w:t>
      </w:r>
      <w:r w:rsidRPr="00CA5CA4">
        <w:rPr>
          <w:rFonts w:eastAsia="Times New Roman"/>
          <w:color w:val="000000"/>
          <w:sz w:val="24"/>
          <w:szCs w:val="24"/>
        </w:rPr>
        <w:t xml:space="preserve">“green jobs” movement: Educate </w:t>
      </w:r>
      <w:r w:rsidR="00C32DF6">
        <w:rPr>
          <w:rFonts w:eastAsia="Times New Roman"/>
          <w:color w:val="000000"/>
          <w:sz w:val="24"/>
          <w:szCs w:val="24"/>
        </w:rPr>
        <w:t xml:space="preserve">the </w:t>
      </w:r>
      <w:r w:rsidRPr="00CA5CA4">
        <w:rPr>
          <w:rFonts w:eastAsia="Times New Roman"/>
          <w:color w:val="000000"/>
          <w:sz w:val="24"/>
          <w:szCs w:val="24"/>
        </w:rPr>
        <w:t>public on green restaurant practices</w:t>
      </w:r>
      <w:r w:rsidR="00C32DF6">
        <w:rPr>
          <w:rFonts w:eastAsia="Times New Roman"/>
          <w:color w:val="000000"/>
          <w:sz w:val="24"/>
          <w:szCs w:val="24"/>
        </w:rPr>
        <w:t>.</w:t>
      </w:r>
    </w:p>
    <w:p w14:paraId="61C76B83" w14:textId="77777777" w:rsidR="007F214F" w:rsidRPr="00E06A38" w:rsidRDefault="007F214F" w:rsidP="007F214F">
      <w:pPr>
        <w:pStyle w:val="NoSpacing"/>
        <w:ind w:left="360"/>
        <w:rPr>
          <w:rFonts w:cstheme="minorHAnsi"/>
          <w:sz w:val="24"/>
          <w:szCs w:val="24"/>
        </w:rPr>
      </w:pPr>
    </w:p>
    <w:p w14:paraId="54512443" w14:textId="77777777" w:rsidR="007F4AFF" w:rsidRDefault="007F4AFF" w:rsidP="00517DD1">
      <w:pPr>
        <w:pStyle w:val="NoSpacing"/>
        <w:rPr>
          <w:rFonts w:cstheme="minorHAnsi"/>
          <w:b/>
          <w:bCs/>
          <w:sz w:val="24"/>
          <w:szCs w:val="24"/>
        </w:rPr>
      </w:pPr>
      <w:bookmarkStart w:id="4" w:name="_Hlk32311167"/>
    </w:p>
    <w:p w14:paraId="4E101F32" w14:textId="77777777" w:rsidR="007F4AFF" w:rsidRDefault="007F4AFF" w:rsidP="00517DD1">
      <w:pPr>
        <w:pStyle w:val="NoSpacing"/>
        <w:rPr>
          <w:rFonts w:cstheme="minorHAnsi"/>
          <w:b/>
          <w:bCs/>
          <w:sz w:val="24"/>
          <w:szCs w:val="24"/>
        </w:rPr>
      </w:pPr>
    </w:p>
    <w:p w14:paraId="48C74A24" w14:textId="77777777" w:rsidR="007F4AFF" w:rsidRDefault="007F4AFF" w:rsidP="00517DD1">
      <w:pPr>
        <w:pStyle w:val="NoSpacing"/>
        <w:rPr>
          <w:rFonts w:cstheme="minorHAnsi"/>
          <w:b/>
          <w:bCs/>
          <w:sz w:val="24"/>
          <w:szCs w:val="24"/>
        </w:rPr>
      </w:pPr>
    </w:p>
    <w:p w14:paraId="1FA185C1" w14:textId="77777777" w:rsidR="007F4AFF" w:rsidRDefault="007F4AFF" w:rsidP="00517DD1">
      <w:pPr>
        <w:pStyle w:val="NoSpacing"/>
        <w:rPr>
          <w:rFonts w:cstheme="minorHAnsi"/>
          <w:b/>
          <w:bCs/>
          <w:sz w:val="24"/>
          <w:szCs w:val="24"/>
        </w:rPr>
      </w:pPr>
    </w:p>
    <w:p w14:paraId="7BACEB2C" w14:textId="77777777" w:rsidR="007F4AFF" w:rsidRDefault="007F4AFF" w:rsidP="00517DD1">
      <w:pPr>
        <w:pStyle w:val="NoSpacing"/>
        <w:rPr>
          <w:rFonts w:cstheme="minorHAnsi"/>
          <w:b/>
          <w:bCs/>
          <w:sz w:val="24"/>
          <w:szCs w:val="24"/>
        </w:rPr>
      </w:pPr>
    </w:p>
    <w:p w14:paraId="7316FD68" w14:textId="77777777" w:rsidR="007F4AFF" w:rsidRDefault="007F4AFF" w:rsidP="00517DD1">
      <w:pPr>
        <w:pStyle w:val="NoSpacing"/>
        <w:rPr>
          <w:rFonts w:cstheme="minorHAnsi"/>
          <w:b/>
          <w:bCs/>
          <w:sz w:val="24"/>
          <w:szCs w:val="24"/>
        </w:rPr>
      </w:pPr>
    </w:p>
    <w:p w14:paraId="48CDDAA5" w14:textId="77777777" w:rsidR="007F4AFF" w:rsidRDefault="007F4AFF" w:rsidP="00517DD1">
      <w:pPr>
        <w:pStyle w:val="NoSpacing"/>
        <w:rPr>
          <w:rFonts w:cstheme="minorHAnsi"/>
          <w:b/>
          <w:bCs/>
          <w:sz w:val="24"/>
          <w:szCs w:val="24"/>
        </w:rPr>
      </w:pPr>
    </w:p>
    <w:p w14:paraId="55BC7540" w14:textId="77777777" w:rsidR="007F4AFF" w:rsidRDefault="007F4AFF" w:rsidP="00517DD1">
      <w:pPr>
        <w:pStyle w:val="NoSpacing"/>
        <w:rPr>
          <w:rFonts w:cstheme="minorHAnsi"/>
          <w:b/>
          <w:bCs/>
          <w:sz w:val="24"/>
          <w:szCs w:val="24"/>
        </w:rPr>
      </w:pPr>
    </w:p>
    <w:p w14:paraId="3A747D32" w14:textId="1C49C94E" w:rsidR="00526537" w:rsidRPr="00517DD1" w:rsidRDefault="00517DD1" w:rsidP="00517DD1">
      <w:pPr>
        <w:pStyle w:val="NoSpacing"/>
        <w:rPr>
          <w:rFonts w:cstheme="minorHAnsi"/>
          <w:b/>
          <w:bCs/>
          <w:sz w:val="24"/>
          <w:szCs w:val="24"/>
        </w:rPr>
      </w:pPr>
      <w:r w:rsidRPr="00517DD1">
        <w:rPr>
          <w:rFonts w:cstheme="minorHAnsi"/>
          <w:b/>
          <w:bCs/>
          <w:sz w:val="24"/>
          <w:szCs w:val="24"/>
        </w:rPr>
        <w:t xml:space="preserve">GOVERNMENT-MANDATED WAGES </w:t>
      </w:r>
      <w:r w:rsidR="00EA436B">
        <w:rPr>
          <w:rFonts w:cstheme="minorHAnsi"/>
          <w:b/>
          <w:bCs/>
          <w:sz w:val="24"/>
          <w:szCs w:val="24"/>
        </w:rPr>
        <w:t>AND</w:t>
      </w:r>
      <w:r w:rsidRPr="00517DD1">
        <w:rPr>
          <w:rFonts w:cstheme="minorHAnsi"/>
          <w:b/>
          <w:bCs/>
          <w:sz w:val="24"/>
          <w:szCs w:val="24"/>
        </w:rPr>
        <w:t xml:space="preserve"> BENEFITS</w:t>
      </w:r>
    </w:p>
    <w:p w14:paraId="21F3C3A1" w14:textId="77777777" w:rsidR="00526537" w:rsidRPr="00030F69" w:rsidRDefault="00526537" w:rsidP="00517DD1">
      <w:pPr>
        <w:pStyle w:val="NoSpacing"/>
        <w:rPr>
          <w:rFonts w:cstheme="minorHAnsi"/>
          <w:b/>
          <w:bCs/>
          <w:sz w:val="12"/>
          <w:szCs w:val="12"/>
        </w:rPr>
      </w:pPr>
    </w:p>
    <w:p w14:paraId="1FA4B083" w14:textId="77777777" w:rsidR="00517DD1" w:rsidRDefault="00526537" w:rsidP="00517DD1">
      <w:pPr>
        <w:pStyle w:val="NoSpacing"/>
        <w:rPr>
          <w:rFonts w:cstheme="minorHAnsi"/>
          <w:b/>
          <w:bCs/>
          <w:sz w:val="24"/>
          <w:szCs w:val="24"/>
        </w:rPr>
      </w:pPr>
      <w:r w:rsidRPr="00517DD1">
        <w:rPr>
          <w:rFonts w:cstheme="minorHAnsi"/>
          <w:b/>
          <w:bCs/>
          <w:sz w:val="24"/>
          <w:szCs w:val="24"/>
        </w:rPr>
        <w:t xml:space="preserve">The Chamber Supports: </w:t>
      </w:r>
    </w:p>
    <w:p w14:paraId="0C144DD6" w14:textId="77777777" w:rsidR="00517DD1" w:rsidRPr="00E06A38" w:rsidRDefault="00526537" w:rsidP="00517DD1">
      <w:pPr>
        <w:pStyle w:val="NoSpacing"/>
        <w:numPr>
          <w:ilvl w:val="0"/>
          <w:numId w:val="12"/>
        </w:numPr>
        <w:rPr>
          <w:rFonts w:cstheme="minorHAnsi"/>
          <w:b/>
          <w:bCs/>
          <w:sz w:val="24"/>
          <w:szCs w:val="24"/>
        </w:rPr>
      </w:pPr>
      <w:proofErr w:type="gramStart"/>
      <w:r w:rsidRPr="00517DD1">
        <w:rPr>
          <w:rFonts w:cstheme="minorHAnsi"/>
          <w:sz w:val="24"/>
          <w:szCs w:val="24"/>
        </w:rPr>
        <w:t>Free-market</w:t>
      </w:r>
      <w:proofErr w:type="gramEnd"/>
      <w:r w:rsidRPr="00517DD1">
        <w:rPr>
          <w:rFonts w:cstheme="minorHAnsi"/>
          <w:sz w:val="24"/>
          <w:szCs w:val="24"/>
        </w:rPr>
        <w:t xml:space="preserve"> determination of wages for all employees. </w:t>
      </w:r>
    </w:p>
    <w:p w14:paraId="01FABFB8" w14:textId="77777777" w:rsidR="00E06A38" w:rsidRPr="00E06A38" w:rsidRDefault="00E06A38" w:rsidP="00E06A38">
      <w:pPr>
        <w:pStyle w:val="NoSpacing"/>
        <w:ind w:left="360"/>
        <w:rPr>
          <w:rFonts w:cstheme="minorHAnsi"/>
          <w:sz w:val="12"/>
          <w:szCs w:val="12"/>
        </w:rPr>
      </w:pPr>
    </w:p>
    <w:p w14:paraId="0B99B96F" w14:textId="77777777" w:rsidR="00517DD1" w:rsidRPr="00E06A38" w:rsidRDefault="00526537" w:rsidP="00517DD1">
      <w:pPr>
        <w:pStyle w:val="NoSpacing"/>
        <w:numPr>
          <w:ilvl w:val="0"/>
          <w:numId w:val="12"/>
        </w:numPr>
        <w:rPr>
          <w:rFonts w:cstheme="minorHAnsi"/>
          <w:b/>
          <w:bCs/>
          <w:sz w:val="24"/>
          <w:szCs w:val="24"/>
        </w:rPr>
      </w:pPr>
      <w:r w:rsidRPr="00517DD1">
        <w:rPr>
          <w:rFonts w:cstheme="minorHAnsi"/>
          <w:sz w:val="24"/>
          <w:szCs w:val="24"/>
        </w:rPr>
        <w:t xml:space="preserve">Unbundling </w:t>
      </w:r>
      <w:r w:rsidR="00C32DF6">
        <w:rPr>
          <w:rFonts w:cstheme="minorHAnsi"/>
          <w:sz w:val="24"/>
          <w:szCs w:val="24"/>
        </w:rPr>
        <w:t>exempt</w:t>
      </w:r>
      <w:r w:rsidRPr="00517DD1">
        <w:rPr>
          <w:rFonts w:cstheme="minorHAnsi"/>
          <w:sz w:val="24"/>
          <w:szCs w:val="24"/>
        </w:rPr>
        <w:t xml:space="preserve"> salaries from minimum wage increases and any automatic escalation of wages tied to the cost</w:t>
      </w:r>
      <w:r w:rsidR="00E06A38">
        <w:rPr>
          <w:rFonts w:cstheme="minorHAnsi"/>
          <w:sz w:val="24"/>
          <w:szCs w:val="24"/>
        </w:rPr>
        <w:t>-</w:t>
      </w:r>
      <w:r w:rsidRPr="00517DD1">
        <w:rPr>
          <w:rFonts w:cstheme="minorHAnsi"/>
          <w:sz w:val="24"/>
          <w:szCs w:val="24"/>
        </w:rPr>
        <w:t>of</w:t>
      </w:r>
      <w:r w:rsidR="00E06A38">
        <w:rPr>
          <w:rFonts w:cstheme="minorHAnsi"/>
          <w:sz w:val="24"/>
          <w:szCs w:val="24"/>
        </w:rPr>
        <w:t>-</w:t>
      </w:r>
      <w:r w:rsidRPr="00517DD1">
        <w:rPr>
          <w:rFonts w:cstheme="minorHAnsi"/>
          <w:sz w:val="24"/>
          <w:szCs w:val="24"/>
        </w:rPr>
        <w:t>living indexes.</w:t>
      </w:r>
    </w:p>
    <w:p w14:paraId="236B84A9" w14:textId="77777777" w:rsidR="00E06A38" w:rsidRPr="00E06A38" w:rsidRDefault="00E06A38" w:rsidP="00E06A38">
      <w:pPr>
        <w:pStyle w:val="NoSpacing"/>
        <w:rPr>
          <w:rFonts w:cstheme="minorHAnsi"/>
          <w:b/>
          <w:bCs/>
          <w:sz w:val="12"/>
          <w:szCs w:val="12"/>
        </w:rPr>
      </w:pPr>
    </w:p>
    <w:p w14:paraId="6ECD0DBE" w14:textId="77777777" w:rsidR="00517DD1" w:rsidRPr="00E06A38" w:rsidRDefault="00526537" w:rsidP="00517DD1">
      <w:pPr>
        <w:pStyle w:val="NoSpacing"/>
        <w:numPr>
          <w:ilvl w:val="0"/>
          <w:numId w:val="12"/>
        </w:numPr>
        <w:rPr>
          <w:rFonts w:cstheme="minorHAnsi"/>
          <w:b/>
          <w:bCs/>
          <w:sz w:val="24"/>
          <w:szCs w:val="24"/>
        </w:rPr>
      </w:pPr>
      <w:r w:rsidRPr="00517DD1">
        <w:rPr>
          <w:rFonts w:cstheme="minorHAnsi"/>
          <w:sz w:val="24"/>
          <w:szCs w:val="24"/>
        </w:rPr>
        <w:t xml:space="preserve">Elimination of daily overtime and promote </w:t>
      </w:r>
      <w:r w:rsidR="00C32DF6">
        <w:rPr>
          <w:rFonts w:cstheme="minorHAnsi"/>
          <w:sz w:val="24"/>
          <w:szCs w:val="24"/>
        </w:rPr>
        <w:t xml:space="preserve">the </w:t>
      </w:r>
      <w:r w:rsidRPr="00517DD1">
        <w:rPr>
          <w:rFonts w:cstheme="minorHAnsi"/>
          <w:sz w:val="24"/>
          <w:szCs w:val="24"/>
        </w:rPr>
        <w:t>return to a weekly overtime standard.</w:t>
      </w:r>
    </w:p>
    <w:p w14:paraId="4B95121E" w14:textId="77777777" w:rsidR="00E06A38" w:rsidRPr="00E06A38" w:rsidRDefault="00E06A38" w:rsidP="00E06A38">
      <w:pPr>
        <w:pStyle w:val="NoSpacing"/>
        <w:rPr>
          <w:rFonts w:cstheme="minorHAnsi"/>
          <w:b/>
          <w:bCs/>
          <w:sz w:val="12"/>
          <w:szCs w:val="12"/>
        </w:rPr>
      </w:pPr>
    </w:p>
    <w:p w14:paraId="3873A16B" w14:textId="5B39A256" w:rsidR="007F4AFF" w:rsidRPr="007F4AFF" w:rsidRDefault="00526537" w:rsidP="007F4AFF">
      <w:pPr>
        <w:pStyle w:val="NoSpacing"/>
        <w:numPr>
          <w:ilvl w:val="0"/>
          <w:numId w:val="12"/>
        </w:numPr>
        <w:rPr>
          <w:rFonts w:cstheme="minorHAnsi"/>
          <w:b/>
          <w:bCs/>
          <w:sz w:val="24"/>
          <w:szCs w:val="24"/>
        </w:rPr>
      </w:pPr>
      <w:r w:rsidRPr="00517DD1">
        <w:rPr>
          <w:rFonts w:cstheme="minorHAnsi"/>
          <w:sz w:val="24"/>
          <w:szCs w:val="24"/>
        </w:rPr>
        <w:t>The inclusion of tips in calculating minimum and living wages.</w:t>
      </w:r>
    </w:p>
    <w:p w14:paraId="5D4FE6AF" w14:textId="34E0B753" w:rsidR="00517DD1" w:rsidRPr="00E06A38" w:rsidRDefault="00526537" w:rsidP="00517DD1">
      <w:pPr>
        <w:pStyle w:val="NoSpacing"/>
        <w:numPr>
          <w:ilvl w:val="0"/>
          <w:numId w:val="12"/>
        </w:numPr>
        <w:rPr>
          <w:rFonts w:cstheme="minorHAnsi"/>
          <w:b/>
          <w:bCs/>
          <w:sz w:val="24"/>
          <w:szCs w:val="24"/>
        </w:rPr>
      </w:pPr>
      <w:r w:rsidRPr="00517DD1">
        <w:rPr>
          <w:rFonts w:cstheme="minorHAnsi"/>
          <w:sz w:val="24"/>
          <w:szCs w:val="24"/>
        </w:rPr>
        <w:t xml:space="preserve">Support flexibility for employers and employees to mutually set meal and break periods, a flexible workweek, and the scheduling and/or hiring of employees. </w:t>
      </w:r>
    </w:p>
    <w:p w14:paraId="5D51A0BD" w14:textId="77777777" w:rsidR="00E06A38" w:rsidRPr="00E06A38" w:rsidRDefault="00E06A38" w:rsidP="00E06A38">
      <w:pPr>
        <w:pStyle w:val="NoSpacing"/>
        <w:rPr>
          <w:rFonts w:cstheme="minorHAnsi"/>
          <w:b/>
          <w:bCs/>
          <w:sz w:val="12"/>
          <w:szCs w:val="12"/>
        </w:rPr>
      </w:pPr>
    </w:p>
    <w:p w14:paraId="1F905259" w14:textId="77777777" w:rsidR="00517DD1" w:rsidRPr="00E06A38" w:rsidRDefault="00526537" w:rsidP="00517DD1">
      <w:pPr>
        <w:pStyle w:val="NoSpacing"/>
        <w:numPr>
          <w:ilvl w:val="0"/>
          <w:numId w:val="12"/>
        </w:numPr>
        <w:rPr>
          <w:rFonts w:cstheme="minorHAnsi"/>
          <w:b/>
          <w:bCs/>
          <w:sz w:val="24"/>
          <w:szCs w:val="24"/>
        </w:rPr>
      </w:pPr>
      <w:r w:rsidRPr="00517DD1">
        <w:rPr>
          <w:rFonts w:cstheme="minorHAnsi"/>
          <w:sz w:val="24"/>
          <w:szCs w:val="24"/>
        </w:rPr>
        <w:t xml:space="preserve">The reform of prevailing wage laws on public works projects </w:t>
      </w:r>
      <w:proofErr w:type="gramStart"/>
      <w:r w:rsidRPr="00517DD1">
        <w:rPr>
          <w:rFonts w:cstheme="minorHAnsi"/>
          <w:sz w:val="24"/>
          <w:szCs w:val="24"/>
        </w:rPr>
        <w:t>sensitive</w:t>
      </w:r>
      <w:proofErr w:type="gramEnd"/>
      <w:r w:rsidRPr="00517DD1">
        <w:rPr>
          <w:rFonts w:cstheme="minorHAnsi"/>
          <w:sz w:val="24"/>
          <w:szCs w:val="24"/>
        </w:rPr>
        <w:t xml:space="preserve"> to the economies of each region in California. </w:t>
      </w:r>
    </w:p>
    <w:p w14:paraId="7EB3D215" w14:textId="77777777" w:rsidR="00E06A38" w:rsidRPr="00E06A38" w:rsidRDefault="00E06A38" w:rsidP="00E06A38">
      <w:pPr>
        <w:pStyle w:val="NoSpacing"/>
        <w:rPr>
          <w:rFonts w:cstheme="minorHAnsi"/>
          <w:b/>
          <w:bCs/>
          <w:sz w:val="12"/>
          <w:szCs w:val="12"/>
        </w:rPr>
      </w:pPr>
    </w:p>
    <w:p w14:paraId="1DC97B48" w14:textId="0022C82A" w:rsidR="00EC0334" w:rsidRPr="00E43394" w:rsidRDefault="00526537" w:rsidP="00E06A38">
      <w:pPr>
        <w:pStyle w:val="NoSpacing"/>
        <w:numPr>
          <w:ilvl w:val="0"/>
          <w:numId w:val="12"/>
        </w:numPr>
        <w:rPr>
          <w:rFonts w:cstheme="minorHAnsi"/>
          <w:b/>
          <w:bCs/>
          <w:sz w:val="24"/>
          <w:szCs w:val="24"/>
        </w:rPr>
      </w:pPr>
      <w:r w:rsidRPr="00517DD1">
        <w:rPr>
          <w:rFonts w:cstheme="minorHAnsi"/>
          <w:sz w:val="24"/>
          <w:szCs w:val="24"/>
        </w:rPr>
        <w:t xml:space="preserve">Policies that reform benefits to encourage workforce participation. </w:t>
      </w:r>
    </w:p>
    <w:p w14:paraId="558B280F" w14:textId="77777777" w:rsidR="00EC0334" w:rsidRPr="00E06A38" w:rsidRDefault="00EC0334" w:rsidP="00E06A38">
      <w:pPr>
        <w:pStyle w:val="NoSpacing"/>
        <w:rPr>
          <w:rFonts w:cstheme="minorHAnsi"/>
          <w:b/>
          <w:bCs/>
          <w:sz w:val="12"/>
          <w:szCs w:val="12"/>
        </w:rPr>
      </w:pPr>
    </w:p>
    <w:p w14:paraId="568CBC69" w14:textId="77777777" w:rsidR="00526537" w:rsidRPr="00517DD1" w:rsidRDefault="00526537" w:rsidP="00517DD1">
      <w:pPr>
        <w:pStyle w:val="NoSpacing"/>
        <w:numPr>
          <w:ilvl w:val="0"/>
          <w:numId w:val="12"/>
        </w:numPr>
        <w:rPr>
          <w:rFonts w:cstheme="minorHAnsi"/>
          <w:b/>
          <w:bCs/>
          <w:sz w:val="24"/>
          <w:szCs w:val="24"/>
        </w:rPr>
      </w:pPr>
      <w:r w:rsidRPr="00517DD1">
        <w:rPr>
          <w:rFonts w:cstheme="minorHAnsi"/>
          <w:sz w:val="24"/>
          <w:szCs w:val="24"/>
        </w:rPr>
        <w:t>Local hire programs</w:t>
      </w:r>
      <w:r w:rsidR="00E06A38">
        <w:rPr>
          <w:rFonts w:cstheme="minorHAnsi"/>
          <w:sz w:val="24"/>
          <w:szCs w:val="24"/>
        </w:rPr>
        <w:t>/</w:t>
      </w:r>
      <w:r w:rsidRPr="00517DD1">
        <w:rPr>
          <w:rFonts w:cstheme="minorHAnsi"/>
          <w:sz w:val="24"/>
          <w:szCs w:val="24"/>
        </w:rPr>
        <w:t xml:space="preserve">practices that encourage the training and hiring of </w:t>
      </w:r>
      <w:proofErr w:type="gramStart"/>
      <w:r w:rsidRPr="00517DD1">
        <w:rPr>
          <w:rFonts w:cstheme="minorHAnsi"/>
          <w:sz w:val="24"/>
          <w:szCs w:val="24"/>
        </w:rPr>
        <w:t>local</w:t>
      </w:r>
      <w:r w:rsidR="00E06A38">
        <w:rPr>
          <w:rFonts w:cstheme="minorHAnsi"/>
          <w:sz w:val="24"/>
          <w:szCs w:val="24"/>
        </w:rPr>
        <w:t xml:space="preserve"> </w:t>
      </w:r>
      <w:r w:rsidRPr="00517DD1">
        <w:rPr>
          <w:rFonts w:cstheme="minorHAnsi"/>
          <w:sz w:val="24"/>
          <w:szCs w:val="24"/>
        </w:rPr>
        <w:t>residents</w:t>
      </w:r>
      <w:proofErr w:type="gramEnd"/>
      <w:r w:rsidRPr="00517DD1">
        <w:rPr>
          <w:rFonts w:cstheme="minorHAnsi"/>
          <w:sz w:val="24"/>
          <w:szCs w:val="24"/>
        </w:rPr>
        <w:t xml:space="preserve">. </w:t>
      </w:r>
    </w:p>
    <w:bookmarkEnd w:id="4"/>
    <w:p w14:paraId="7024F6BC" w14:textId="77777777" w:rsidR="00725EAC" w:rsidRPr="00725EAC" w:rsidRDefault="00725EAC" w:rsidP="00517DD1">
      <w:pPr>
        <w:pStyle w:val="NoSpacing"/>
        <w:rPr>
          <w:rFonts w:cstheme="minorHAnsi"/>
          <w:b/>
          <w:bCs/>
          <w:sz w:val="20"/>
          <w:szCs w:val="20"/>
        </w:rPr>
      </w:pPr>
    </w:p>
    <w:p w14:paraId="551A8E65" w14:textId="77777777" w:rsidR="000D633A" w:rsidRDefault="00526537" w:rsidP="00517DD1">
      <w:pPr>
        <w:pStyle w:val="NoSpacing"/>
        <w:rPr>
          <w:rFonts w:cstheme="minorHAnsi"/>
          <w:b/>
          <w:bCs/>
          <w:sz w:val="24"/>
          <w:szCs w:val="24"/>
        </w:rPr>
      </w:pPr>
      <w:r w:rsidRPr="00517DD1">
        <w:rPr>
          <w:rFonts w:cstheme="minorHAnsi"/>
          <w:b/>
          <w:bCs/>
          <w:sz w:val="24"/>
          <w:szCs w:val="24"/>
        </w:rPr>
        <w:t xml:space="preserve">The Chamber Opposes: </w:t>
      </w:r>
    </w:p>
    <w:p w14:paraId="76D59B85" w14:textId="77777777" w:rsidR="003A1270" w:rsidRPr="003A1270" w:rsidRDefault="00526537" w:rsidP="00450729">
      <w:pPr>
        <w:pStyle w:val="NoSpacing"/>
        <w:numPr>
          <w:ilvl w:val="0"/>
          <w:numId w:val="13"/>
        </w:numPr>
        <w:rPr>
          <w:rFonts w:cstheme="minorHAnsi"/>
          <w:b/>
          <w:bCs/>
          <w:sz w:val="24"/>
          <w:szCs w:val="24"/>
        </w:rPr>
      </w:pPr>
      <w:r w:rsidRPr="00517DD1">
        <w:rPr>
          <w:rFonts w:cstheme="minorHAnsi"/>
          <w:sz w:val="24"/>
          <w:szCs w:val="24"/>
        </w:rPr>
        <w:t xml:space="preserve">Local </w:t>
      </w:r>
      <w:r w:rsidR="00EC0334">
        <w:rPr>
          <w:rFonts w:cstheme="minorHAnsi"/>
          <w:sz w:val="24"/>
          <w:szCs w:val="24"/>
        </w:rPr>
        <w:t xml:space="preserve">employment law </w:t>
      </w:r>
      <w:r w:rsidRPr="00517DD1">
        <w:rPr>
          <w:rFonts w:cstheme="minorHAnsi"/>
          <w:sz w:val="24"/>
          <w:szCs w:val="24"/>
        </w:rPr>
        <w:t>ordinances</w:t>
      </w:r>
      <w:r w:rsidR="003A1270">
        <w:rPr>
          <w:rFonts w:cstheme="minorHAnsi"/>
          <w:sz w:val="24"/>
          <w:szCs w:val="24"/>
        </w:rPr>
        <w:t>.</w:t>
      </w:r>
      <w:r w:rsidR="00450729">
        <w:rPr>
          <w:rFonts w:cstheme="minorHAnsi"/>
          <w:sz w:val="24"/>
          <w:szCs w:val="24"/>
        </w:rPr>
        <w:t xml:space="preserve"> </w:t>
      </w:r>
    </w:p>
    <w:p w14:paraId="7BBC2D8E" w14:textId="77777777" w:rsidR="003A1270" w:rsidRPr="003A1270" w:rsidRDefault="003A1270" w:rsidP="003A1270">
      <w:pPr>
        <w:pStyle w:val="NoSpacing"/>
        <w:ind w:left="720"/>
        <w:rPr>
          <w:rFonts w:cstheme="minorHAnsi"/>
          <w:b/>
          <w:bCs/>
          <w:sz w:val="12"/>
          <w:szCs w:val="12"/>
        </w:rPr>
      </w:pPr>
    </w:p>
    <w:p w14:paraId="7D2CA4AE" w14:textId="77777777" w:rsidR="00517DD1" w:rsidRPr="00450729" w:rsidRDefault="00EC0334" w:rsidP="00450729">
      <w:pPr>
        <w:pStyle w:val="NoSpacing"/>
        <w:numPr>
          <w:ilvl w:val="0"/>
          <w:numId w:val="13"/>
        </w:numPr>
        <w:rPr>
          <w:rFonts w:cstheme="minorHAnsi"/>
          <w:b/>
          <w:bCs/>
          <w:sz w:val="24"/>
          <w:szCs w:val="24"/>
        </w:rPr>
      </w:pPr>
      <w:r>
        <w:rPr>
          <w:rFonts w:cstheme="minorHAnsi"/>
          <w:sz w:val="24"/>
          <w:szCs w:val="24"/>
        </w:rPr>
        <w:t>Increase in m</w:t>
      </w:r>
      <w:r w:rsidR="003A1270">
        <w:rPr>
          <w:rFonts w:cstheme="minorHAnsi"/>
          <w:sz w:val="24"/>
          <w:szCs w:val="24"/>
        </w:rPr>
        <w:t>andated s</w:t>
      </w:r>
      <w:r w:rsidR="00526537" w:rsidRPr="00450729">
        <w:rPr>
          <w:rFonts w:cstheme="minorHAnsi"/>
          <w:sz w:val="24"/>
          <w:szCs w:val="24"/>
        </w:rPr>
        <w:t>ick pay.</w:t>
      </w:r>
    </w:p>
    <w:p w14:paraId="34B6B068" w14:textId="77777777" w:rsidR="00E1111D" w:rsidRPr="00EC0334" w:rsidRDefault="00526537" w:rsidP="00E1111D">
      <w:pPr>
        <w:pStyle w:val="NoSpacing"/>
        <w:numPr>
          <w:ilvl w:val="0"/>
          <w:numId w:val="13"/>
        </w:numPr>
        <w:rPr>
          <w:rFonts w:cstheme="minorHAnsi"/>
          <w:b/>
          <w:bCs/>
          <w:sz w:val="24"/>
          <w:szCs w:val="24"/>
        </w:rPr>
      </w:pPr>
      <w:r w:rsidRPr="00517DD1">
        <w:rPr>
          <w:rFonts w:cstheme="minorHAnsi"/>
          <w:sz w:val="24"/>
          <w:szCs w:val="24"/>
        </w:rPr>
        <w:t>Legislation that eliminates the secret-ballot process</w:t>
      </w:r>
      <w:r w:rsidR="003A1270">
        <w:rPr>
          <w:rFonts w:cstheme="minorHAnsi"/>
          <w:sz w:val="24"/>
          <w:szCs w:val="24"/>
        </w:rPr>
        <w:t xml:space="preserve"> or modifies the process</w:t>
      </w:r>
      <w:r w:rsidRPr="00517DD1">
        <w:rPr>
          <w:rFonts w:cstheme="minorHAnsi"/>
          <w:sz w:val="24"/>
          <w:szCs w:val="24"/>
        </w:rPr>
        <w:t xml:space="preserve"> for union elections</w:t>
      </w:r>
      <w:r w:rsidR="00EC0334">
        <w:rPr>
          <w:rFonts w:cstheme="minorHAnsi"/>
          <w:sz w:val="24"/>
          <w:szCs w:val="24"/>
        </w:rPr>
        <w:t>.</w:t>
      </w:r>
    </w:p>
    <w:p w14:paraId="5F9A4FBC" w14:textId="77777777" w:rsidR="00E1111D" w:rsidRPr="00E1111D" w:rsidRDefault="00E1111D" w:rsidP="00E1111D">
      <w:pPr>
        <w:pStyle w:val="NoSpacing"/>
        <w:spacing w:before="240"/>
        <w:rPr>
          <w:rFonts w:cstheme="minorHAnsi"/>
          <w:b/>
          <w:bCs/>
          <w:sz w:val="20"/>
          <w:szCs w:val="20"/>
        </w:rPr>
      </w:pPr>
      <w:r>
        <w:rPr>
          <w:rFonts w:cstheme="minorHAnsi"/>
          <w:b/>
          <w:bCs/>
          <w:sz w:val="20"/>
          <w:szCs w:val="20"/>
        </w:rPr>
        <w:t>GOVERNMENT-MANDATED WAGES CONTINUED:</w:t>
      </w:r>
    </w:p>
    <w:p w14:paraId="3DF1C3DA" w14:textId="77777777" w:rsidR="00E1111D" w:rsidRPr="00E1111D" w:rsidRDefault="00E1111D" w:rsidP="00E1111D">
      <w:pPr>
        <w:pStyle w:val="NoSpacing"/>
        <w:spacing w:before="240"/>
        <w:rPr>
          <w:rFonts w:cstheme="minorHAnsi"/>
          <w:b/>
          <w:bCs/>
          <w:sz w:val="24"/>
          <w:szCs w:val="24"/>
        </w:rPr>
      </w:pPr>
      <w:r w:rsidRPr="00517DD1">
        <w:rPr>
          <w:rFonts w:cstheme="minorHAnsi"/>
          <w:b/>
          <w:bCs/>
          <w:sz w:val="24"/>
          <w:szCs w:val="24"/>
        </w:rPr>
        <w:t xml:space="preserve">The Chamber Opposes: </w:t>
      </w:r>
    </w:p>
    <w:p w14:paraId="57BFE6B8" w14:textId="2D8BB289" w:rsidR="00450729" w:rsidRPr="002B73C5" w:rsidRDefault="00526537" w:rsidP="00450729">
      <w:pPr>
        <w:pStyle w:val="NoSpacing"/>
        <w:numPr>
          <w:ilvl w:val="0"/>
          <w:numId w:val="13"/>
        </w:numPr>
        <w:rPr>
          <w:rFonts w:cstheme="minorHAnsi"/>
          <w:b/>
          <w:bCs/>
          <w:sz w:val="24"/>
          <w:szCs w:val="24"/>
        </w:rPr>
      </w:pPr>
      <w:r w:rsidRPr="00517DD1">
        <w:rPr>
          <w:rFonts w:cstheme="minorHAnsi"/>
          <w:sz w:val="24"/>
          <w:szCs w:val="24"/>
        </w:rPr>
        <w:t xml:space="preserve">Project Labor Agreement (PLA) mandates. </w:t>
      </w:r>
    </w:p>
    <w:p w14:paraId="7802FE47" w14:textId="77777777" w:rsidR="003A1270" w:rsidRPr="001E284B" w:rsidRDefault="00526537" w:rsidP="001E284B">
      <w:pPr>
        <w:pStyle w:val="NoSpacing"/>
        <w:numPr>
          <w:ilvl w:val="0"/>
          <w:numId w:val="13"/>
        </w:numPr>
        <w:rPr>
          <w:rFonts w:cstheme="minorHAnsi"/>
          <w:b/>
          <w:bCs/>
          <w:sz w:val="24"/>
          <w:szCs w:val="24"/>
        </w:rPr>
      </w:pPr>
      <w:r w:rsidRPr="00517DD1">
        <w:rPr>
          <w:rFonts w:cstheme="minorHAnsi"/>
          <w:sz w:val="24"/>
          <w:szCs w:val="24"/>
        </w:rPr>
        <w:t>Government imposed labor agreements where required to obtain grants or other funding for the Greater Fresno Area.</w:t>
      </w:r>
    </w:p>
    <w:p w14:paraId="25E1D70A" w14:textId="77777777" w:rsidR="001E284B" w:rsidRPr="001E284B" w:rsidRDefault="001E284B" w:rsidP="001E284B">
      <w:pPr>
        <w:pStyle w:val="NoSpacing"/>
        <w:rPr>
          <w:rFonts w:cstheme="minorHAnsi"/>
          <w:b/>
          <w:bCs/>
          <w:sz w:val="12"/>
          <w:szCs w:val="12"/>
        </w:rPr>
      </w:pPr>
    </w:p>
    <w:p w14:paraId="64036E2D" w14:textId="77777777" w:rsidR="001E284B" w:rsidRDefault="00526537" w:rsidP="001E284B">
      <w:pPr>
        <w:pStyle w:val="NoSpacing"/>
        <w:numPr>
          <w:ilvl w:val="0"/>
          <w:numId w:val="13"/>
        </w:numPr>
        <w:rPr>
          <w:rFonts w:cstheme="minorHAnsi"/>
          <w:b/>
          <w:bCs/>
          <w:sz w:val="24"/>
          <w:szCs w:val="24"/>
        </w:rPr>
      </w:pPr>
      <w:r w:rsidRPr="003A1270">
        <w:rPr>
          <w:rFonts w:cstheme="minorHAnsi"/>
          <w:sz w:val="24"/>
          <w:szCs w:val="24"/>
        </w:rPr>
        <w:t>Project labor agreements that do not treat union and non-union shops and employees as being on substantially equal footing</w:t>
      </w:r>
      <w:r w:rsidR="00CA1BDE">
        <w:rPr>
          <w:rFonts w:cstheme="minorHAnsi"/>
          <w:sz w:val="24"/>
          <w:szCs w:val="24"/>
        </w:rPr>
        <w:t xml:space="preserve"> and training programs</w:t>
      </w:r>
      <w:r w:rsidRPr="003A1270">
        <w:rPr>
          <w:rFonts w:cstheme="minorHAnsi"/>
          <w:sz w:val="24"/>
          <w:szCs w:val="24"/>
        </w:rPr>
        <w:t>.</w:t>
      </w:r>
    </w:p>
    <w:p w14:paraId="72A6A27D" w14:textId="77777777" w:rsidR="00725EAC" w:rsidRDefault="00725EAC" w:rsidP="001E284B">
      <w:pPr>
        <w:pStyle w:val="NoSpacing"/>
        <w:rPr>
          <w:rFonts w:cstheme="minorHAnsi"/>
          <w:b/>
          <w:sz w:val="32"/>
          <w:szCs w:val="32"/>
        </w:rPr>
      </w:pPr>
    </w:p>
    <w:p w14:paraId="7DB4960F" w14:textId="77777777" w:rsidR="00526537" w:rsidRPr="001E284B" w:rsidRDefault="00517DD1" w:rsidP="001E284B">
      <w:pPr>
        <w:pStyle w:val="NoSpacing"/>
        <w:rPr>
          <w:rFonts w:cstheme="minorHAnsi"/>
          <w:b/>
          <w:bCs/>
          <w:sz w:val="24"/>
          <w:szCs w:val="24"/>
        </w:rPr>
      </w:pPr>
      <w:r w:rsidRPr="001E284B">
        <w:rPr>
          <w:rFonts w:cstheme="minorHAnsi"/>
          <w:b/>
          <w:sz w:val="24"/>
          <w:szCs w:val="24"/>
        </w:rPr>
        <w:t>HEALTH CARE</w:t>
      </w:r>
    </w:p>
    <w:p w14:paraId="13EDB902" w14:textId="77777777" w:rsidR="00526537" w:rsidRPr="002F3BCC" w:rsidRDefault="00526537" w:rsidP="00517DD1">
      <w:pPr>
        <w:pStyle w:val="NoSpacing"/>
        <w:rPr>
          <w:rFonts w:cstheme="minorHAnsi"/>
          <w:b/>
          <w:sz w:val="12"/>
          <w:szCs w:val="12"/>
        </w:rPr>
      </w:pPr>
    </w:p>
    <w:p w14:paraId="21DF496F" w14:textId="77777777" w:rsidR="00517DD1" w:rsidRDefault="00526537" w:rsidP="00517DD1">
      <w:pPr>
        <w:pStyle w:val="NoSpacing"/>
        <w:rPr>
          <w:rFonts w:cstheme="minorHAnsi"/>
          <w:b/>
          <w:sz w:val="24"/>
          <w:szCs w:val="24"/>
        </w:rPr>
      </w:pPr>
      <w:r w:rsidRPr="00517DD1">
        <w:rPr>
          <w:rFonts w:cstheme="minorHAnsi"/>
          <w:b/>
          <w:sz w:val="24"/>
          <w:szCs w:val="24"/>
        </w:rPr>
        <w:t xml:space="preserve">The Chamber Supports: </w:t>
      </w:r>
    </w:p>
    <w:p w14:paraId="0E10FAA6" w14:textId="77777777" w:rsidR="00517DD1" w:rsidRPr="00450729" w:rsidRDefault="00526537" w:rsidP="00517DD1">
      <w:pPr>
        <w:pStyle w:val="NoSpacing"/>
        <w:numPr>
          <w:ilvl w:val="0"/>
          <w:numId w:val="14"/>
        </w:numPr>
        <w:rPr>
          <w:rFonts w:cstheme="minorHAnsi"/>
          <w:b/>
          <w:sz w:val="24"/>
          <w:szCs w:val="24"/>
        </w:rPr>
      </w:pPr>
      <w:r w:rsidRPr="00517DD1">
        <w:rPr>
          <w:rFonts w:cstheme="minorHAnsi"/>
          <w:sz w:val="24"/>
          <w:szCs w:val="24"/>
        </w:rPr>
        <w:t>Legislation that allows employers to offer a minimum benefit plan, enabling small employers and their employees to buy health care coverage at a more affordable price.</w:t>
      </w:r>
    </w:p>
    <w:p w14:paraId="3C6C652E" w14:textId="77777777" w:rsidR="00450729" w:rsidRPr="00450729" w:rsidRDefault="00450729" w:rsidP="00450729">
      <w:pPr>
        <w:pStyle w:val="NoSpacing"/>
        <w:ind w:left="360"/>
        <w:rPr>
          <w:rFonts w:cstheme="minorHAnsi"/>
          <w:b/>
          <w:sz w:val="12"/>
          <w:szCs w:val="12"/>
        </w:rPr>
      </w:pPr>
    </w:p>
    <w:p w14:paraId="25727C5D" w14:textId="77777777" w:rsidR="00517DD1" w:rsidRPr="00450729" w:rsidRDefault="00526537" w:rsidP="00517DD1">
      <w:pPr>
        <w:pStyle w:val="NoSpacing"/>
        <w:numPr>
          <w:ilvl w:val="0"/>
          <w:numId w:val="14"/>
        </w:numPr>
        <w:rPr>
          <w:rFonts w:cstheme="minorHAnsi"/>
          <w:b/>
          <w:sz w:val="24"/>
          <w:szCs w:val="24"/>
        </w:rPr>
      </w:pPr>
      <w:r w:rsidRPr="00517DD1">
        <w:rPr>
          <w:rFonts w:cstheme="minorHAnsi"/>
          <w:sz w:val="24"/>
          <w:szCs w:val="24"/>
        </w:rPr>
        <w:t>Measures that implement a moratorium on benefit mandates.</w:t>
      </w:r>
    </w:p>
    <w:p w14:paraId="3419CFC8" w14:textId="77777777" w:rsidR="00450729" w:rsidRPr="00450729" w:rsidRDefault="00450729" w:rsidP="00450729">
      <w:pPr>
        <w:pStyle w:val="NoSpacing"/>
        <w:rPr>
          <w:rFonts w:cstheme="minorHAnsi"/>
          <w:b/>
          <w:sz w:val="12"/>
          <w:szCs w:val="12"/>
        </w:rPr>
      </w:pPr>
    </w:p>
    <w:p w14:paraId="04FD120A" w14:textId="77777777" w:rsidR="007F4AFF" w:rsidRPr="007F4AFF" w:rsidRDefault="007F4AFF" w:rsidP="007F4AFF">
      <w:pPr>
        <w:pStyle w:val="NoSpacing"/>
        <w:ind w:left="720"/>
        <w:rPr>
          <w:rFonts w:cstheme="minorHAnsi"/>
          <w:b/>
          <w:sz w:val="24"/>
          <w:szCs w:val="24"/>
        </w:rPr>
      </w:pPr>
    </w:p>
    <w:p w14:paraId="7BA9C952" w14:textId="77777777" w:rsidR="007F4AFF" w:rsidRDefault="007F4AFF" w:rsidP="007F4AFF">
      <w:pPr>
        <w:pStyle w:val="ListParagraph"/>
        <w:rPr>
          <w:rFonts w:cstheme="minorHAnsi"/>
          <w:sz w:val="24"/>
          <w:szCs w:val="24"/>
        </w:rPr>
      </w:pPr>
    </w:p>
    <w:p w14:paraId="1971201D" w14:textId="77777777" w:rsidR="007F4AFF" w:rsidRPr="007F4AFF" w:rsidRDefault="007F4AFF" w:rsidP="007F4AFF">
      <w:pPr>
        <w:pStyle w:val="NoSpacing"/>
        <w:ind w:left="720"/>
        <w:rPr>
          <w:rFonts w:cstheme="minorHAnsi"/>
          <w:b/>
          <w:sz w:val="24"/>
          <w:szCs w:val="24"/>
        </w:rPr>
      </w:pPr>
    </w:p>
    <w:p w14:paraId="5D44F6E2" w14:textId="3B9D37C4" w:rsidR="00450729" w:rsidRPr="00450729" w:rsidRDefault="00526537" w:rsidP="00450729">
      <w:pPr>
        <w:pStyle w:val="NoSpacing"/>
        <w:numPr>
          <w:ilvl w:val="0"/>
          <w:numId w:val="14"/>
        </w:numPr>
        <w:rPr>
          <w:rFonts w:cstheme="minorHAnsi"/>
          <w:b/>
          <w:sz w:val="24"/>
          <w:szCs w:val="24"/>
        </w:rPr>
      </w:pPr>
      <w:r w:rsidRPr="00517DD1">
        <w:rPr>
          <w:rFonts w:cstheme="minorHAnsi"/>
          <w:sz w:val="24"/>
          <w:szCs w:val="24"/>
        </w:rPr>
        <w:t xml:space="preserve">Measures that streamline government regulations to increase </w:t>
      </w:r>
      <w:proofErr w:type="gramStart"/>
      <w:r w:rsidRPr="00517DD1">
        <w:rPr>
          <w:rFonts w:cstheme="minorHAnsi"/>
          <w:sz w:val="24"/>
          <w:szCs w:val="24"/>
        </w:rPr>
        <w:t>efficiencies</w:t>
      </w:r>
      <w:proofErr w:type="gramEnd"/>
      <w:r w:rsidRPr="00517DD1">
        <w:rPr>
          <w:rFonts w:cstheme="minorHAnsi"/>
          <w:sz w:val="24"/>
          <w:szCs w:val="24"/>
        </w:rPr>
        <w:t xml:space="preserve"> and reduce overall administrative burdens.</w:t>
      </w:r>
    </w:p>
    <w:p w14:paraId="39C02407" w14:textId="77777777" w:rsidR="00450729" w:rsidRPr="00450729" w:rsidRDefault="00450729" w:rsidP="00450729">
      <w:pPr>
        <w:pStyle w:val="NoSpacing"/>
        <w:rPr>
          <w:rFonts w:cstheme="minorHAnsi"/>
          <w:b/>
          <w:sz w:val="12"/>
          <w:szCs w:val="12"/>
        </w:rPr>
      </w:pPr>
    </w:p>
    <w:p w14:paraId="1B32F7E9" w14:textId="77777777" w:rsidR="00EC0334" w:rsidRPr="00EC0334" w:rsidRDefault="00526537" w:rsidP="00EC0334">
      <w:pPr>
        <w:pStyle w:val="NoSpacing"/>
        <w:numPr>
          <w:ilvl w:val="0"/>
          <w:numId w:val="14"/>
        </w:numPr>
        <w:rPr>
          <w:rFonts w:cstheme="minorHAnsi"/>
          <w:b/>
          <w:sz w:val="24"/>
          <w:szCs w:val="24"/>
        </w:rPr>
      </w:pPr>
      <w:r w:rsidRPr="00450729">
        <w:rPr>
          <w:rFonts w:cstheme="minorHAnsi"/>
          <w:sz w:val="24"/>
          <w:szCs w:val="24"/>
        </w:rPr>
        <w:t xml:space="preserve">The monitoring of state funding for Medicare and Medicaid reimbursements to providers of health care and </w:t>
      </w:r>
      <w:r w:rsidR="00C32DF6">
        <w:rPr>
          <w:rFonts w:cstheme="minorHAnsi"/>
          <w:sz w:val="24"/>
          <w:szCs w:val="24"/>
        </w:rPr>
        <w:t>fighting</w:t>
      </w:r>
      <w:r w:rsidRPr="00450729">
        <w:rPr>
          <w:rFonts w:cstheme="minorHAnsi"/>
          <w:sz w:val="24"/>
          <w:szCs w:val="24"/>
        </w:rPr>
        <w:t xml:space="preserve"> future attempts to further cut reimbursement rates.</w:t>
      </w:r>
    </w:p>
    <w:p w14:paraId="0D5D778B" w14:textId="77777777" w:rsidR="00D17C61" w:rsidRPr="00E43394" w:rsidRDefault="00526537" w:rsidP="00EC0334">
      <w:pPr>
        <w:pStyle w:val="NoSpacing"/>
        <w:numPr>
          <w:ilvl w:val="0"/>
          <w:numId w:val="14"/>
        </w:numPr>
        <w:rPr>
          <w:rFonts w:cstheme="minorHAnsi"/>
          <w:b/>
          <w:sz w:val="24"/>
          <w:szCs w:val="24"/>
        </w:rPr>
      </w:pPr>
      <w:r w:rsidRPr="00EC0334">
        <w:rPr>
          <w:rFonts w:cstheme="minorHAnsi"/>
          <w:sz w:val="24"/>
          <w:szCs w:val="24"/>
        </w:rPr>
        <w:t xml:space="preserve">Voluntary measures that promote wellness and disease management </w:t>
      </w:r>
      <w:r w:rsidR="000D633A" w:rsidRPr="00EC0334">
        <w:rPr>
          <w:rFonts w:cstheme="minorHAnsi"/>
          <w:sz w:val="24"/>
          <w:szCs w:val="24"/>
        </w:rPr>
        <w:t>programs.</w:t>
      </w:r>
      <w:r w:rsidR="000D633A" w:rsidRPr="00EC0334">
        <w:rPr>
          <w:rFonts w:cstheme="minorHAnsi"/>
          <w:bCs/>
          <w:sz w:val="24"/>
          <w:szCs w:val="24"/>
        </w:rPr>
        <w:t xml:space="preserve"> Training</w:t>
      </w:r>
      <w:r w:rsidR="00C32DF6" w:rsidRPr="00EC0334">
        <w:rPr>
          <w:rFonts w:cstheme="minorHAnsi"/>
          <w:bCs/>
          <w:sz w:val="24"/>
          <w:szCs w:val="24"/>
        </w:rPr>
        <w:t xml:space="preserve"> programs that will increase licensing of medical professionals.</w:t>
      </w:r>
    </w:p>
    <w:p w14:paraId="6D06A16E" w14:textId="77777777" w:rsidR="002B73C5" w:rsidRDefault="002B73C5" w:rsidP="00517DD1">
      <w:pPr>
        <w:pStyle w:val="NoSpacing"/>
        <w:rPr>
          <w:rFonts w:cstheme="minorHAnsi"/>
          <w:b/>
          <w:bCs/>
          <w:sz w:val="24"/>
          <w:szCs w:val="24"/>
        </w:rPr>
      </w:pPr>
    </w:p>
    <w:p w14:paraId="55BFD76D" w14:textId="678178DD" w:rsidR="00517DD1" w:rsidRDefault="00526537" w:rsidP="00517DD1">
      <w:pPr>
        <w:pStyle w:val="NoSpacing"/>
        <w:rPr>
          <w:rFonts w:cstheme="minorHAnsi"/>
          <w:b/>
          <w:bCs/>
          <w:sz w:val="24"/>
          <w:szCs w:val="24"/>
        </w:rPr>
      </w:pPr>
      <w:r w:rsidRPr="00517DD1">
        <w:rPr>
          <w:rFonts w:cstheme="minorHAnsi"/>
          <w:b/>
          <w:bCs/>
          <w:sz w:val="24"/>
          <w:szCs w:val="24"/>
        </w:rPr>
        <w:t xml:space="preserve">The Chamber Opposes: </w:t>
      </w:r>
    </w:p>
    <w:p w14:paraId="3BB858D3" w14:textId="77777777" w:rsidR="00517DD1" w:rsidRDefault="003A1270" w:rsidP="00517DD1">
      <w:pPr>
        <w:pStyle w:val="NoSpacing"/>
        <w:numPr>
          <w:ilvl w:val="0"/>
          <w:numId w:val="15"/>
        </w:numPr>
        <w:rPr>
          <w:rFonts w:cstheme="minorHAnsi"/>
          <w:sz w:val="24"/>
          <w:szCs w:val="24"/>
        </w:rPr>
      </w:pPr>
      <w:r>
        <w:rPr>
          <w:rFonts w:cstheme="minorHAnsi"/>
          <w:sz w:val="24"/>
          <w:szCs w:val="24"/>
        </w:rPr>
        <w:t>M</w:t>
      </w:r>
      <w:r w:rsidR="00526537" w:rsidRPr="00517DD1">
        <w:rPr>
          <w:rFonts w:cstheme="minorHAnsi"/>
          <w:sz w:val="24"/>
          <w:szCs w:val="24"/>
        </w:rPr>
        <w:t xml:space="preserve">andatory single-payer healthcare in California. </w:t>
      </w:r>
    </w:p>
    <w:p w14:paraId="2A346388" w14:textId="77777777" w:rsidR="00450729" w:rsidRPr="00450729" w:rsidRDefault="00450729" w:rsidP="00450729">
      <w:pPr>
        <w:pStyle w:val="NoSpacing"/>
        <w:rPr>
          <w:rFonts w:cstheme="minorHAnsi"/>
          <w:sz w:val="12"/>
          <w:szCs w:val="12"/>
        </w:rPr>
      </w:pPr>
    </w:p>
    <w:p w14:paraId="4C367DC2" w14:textId="1FCDF7BE" w:rsidR="00E43394" w:rsidRPr="00E43394" w:rsidRDefault="00250E69" w:rsidP="00E43394">
      <w:pPr>
        <w:pStyle w:val="NoSpacing"/>
        <w:numPr>
          <w:ilvl w:val="0"/>
          <w:numId w:val="15"/>
        </w:numPr>
        <w:rPr>
          <w:rFonts w:cstheme="minorHAnsi"/>
          <w:sz w:val="24"/>
          <w:szCs w:val="24"/>
        </w:rPr>
      </w:pPr>
      <w:bookmarkStart w:id="5" w:name="_Hlk69134995"/>
      <w:r>
        <w:rPr>
          <w:rFonts w:cstheme="minorHAnsi"/>
          <w:sz w:val="24"/>
          <w:szCs w:val="24"/>
        </w:rPr>
        <w:t>L</w:t>
      </w:r>
      <w:r w:rsidRPr="00517DD1">
        <w:rPr>
          <w:rFonts w:cstheme="minorHAnsi"/>
          <w:sz w:val="24"/>
          <w:szCs w:val="24"/>
        </w:rPr>
        <w:t xml:space="preserve">egislation that creates mandatory, tax-funded, government-operated health insurance programs. </w:t>
      </w:r>
      <w:bookmarkEnd w:id="5"/>
    </w:p>
    <w:p w14:paraId="1EF2BF44" w14:textId="77777777" w:rsidR="00450729" w:rsidRDefault="003A1270" w:rsidP="00450729">
      <w:pPr>
        <w:pStyle w:val="NoSpacing"/>
        <w:numPr>
          <w:ilvl w:val="0"/>
          <w:numId w:val="15"/>
        </w:numPr>
        <w:rPr>
          <w:rFonts w:cstheme="minorHAnsi"/>
          <w:sz w:val="24"/>
          <w:szCs w:val="24"/>
        </w:rPr>
      </w:pPr>
      <w:r>
        <w:rPr>
          <w:rFonts w:cstheme="minorHAnsi"/>
          <w:sz w:val="24"/>
          <w:szCs w:val="24"/>
        </w:rPr>
        <w:t>E</w:t>
      </w:r>
      <w:r w:rsidR="00526537" w:rsidRPr="00450729">
        <w:rPr>
          <w:rFonts w:cstheme="minorHAnsi"/>
          <w:sz w:val="24"/>
          <w:szCs w:val="24"/>
        </w:rPr>
        <w:t xml:space="preserve">mployer-mandated health coverage. </w:t>
      </w:r>
    </w:p>
    <w:p w14:paraId="61A0697F" w14:textId="77777777" w:rsidR="00C32DF6" w:rsidRDefault="00C32DF6" w:rsidP="00C32DF6">
      <w:pPr>
        <w:pStyle w:val="NoSpacing"/>
        <w:rPr>
          <w:rFonts w:cstheme="minorHAnsi"/>
          <w:sz w:val="24"/>
          <w:szCs w:val="24"/>
        </w:rPr>
      </w:pPr>
    </w:p>
    <w:p w14:paraId="61FC0626" w14:textId="77777777" w:rsidR="00517DD1" w:rsidRDefault="003A1270" w:rsidP="00450729">
      <w:pPr>
        <w:pStyle w:val="NoSpacing"/>
        <w:numPr>
          <w:ilvl w:val="0"/>
          <w:numId w:val="15"/>
        </w:numPr>
        <w:rPr>
          <w:rFonts w:cstheme="minorHAnsi"/>
          <w:sz w:val="24"/>
          <w:szCs w:val="24"/>
        </w:rPr>
      </w:pPr>
      <w:r>
        <w:rPr>
          <w:rFonts w:cstheme="minorHAnsi"/>
          <w:sz w:val="24"/>
          <w:szCs w:val="24"/>
        </w:rPr>
        <w:t>L</w:t>
      </w:r>
      <w:r w:rsidR="00526537" w:rsidRPr="00450729">
        <w:rPr>
          <w:rFonts w:cstheme="minorHAnsi"/>
          <w:sz w:val="24"/>
          <w:szCs w:val="24"/>
        </w:rPr>
        <w:t>egislation that penalizes businesses that do not provide health benefits to employees.</w:t>
      </w:r>
    </w:p>
    <w:p w14:paraId="1C84D7EB" w14:textId="77777777" w:rsidR="00450729" w:rsidRPr="00450729" w:rsidRDefault="00450729" w:rsidP="00450729">
      <w:pPr>
        <w:pStyle w:val="NoSpacing"/>
        <w:rPr>
          <w:rFonts w:cstheme="minorHAnsi"/>
          <w:sz w:val="12"/>
          <w:szCs w:val="12"/>
        </w:rPr>
      </w:pPr>
    </w:p>
    <w:p w14:paraId="2F5C0C5E" w14:textId="77777777" w:rsidR="00E1111D" w:rsidRDefault="003A1270" w:rsidP="00517DD1">
      <w:pPr>
        <w:pStyle w:val="NoSpacing"/>
        <w:numPr>
          <w:ilvl w:val="0"/>
          <w:numId w:val="15"/>
        </w:numPr>
        <w:rPr>
          <w:rFonts w:cstheme="minorHAnsi"/>
          <w:sz w:val="24"/>
          <w:szCs w:val="24"/>
        </w:rPr>
      </w:pPr>
      <w:r>
        <w:rPr>
          <w:rFonts w:cstheme="minorHAnsi"/>
          <w:sz w:val="24"/>
          <w:szCs w:val="24"/>
        </w:rPr>
        <w:t>M</w:t>
      </w:r>
      <w:r w:rsidR="00526537" w:rsidRPr="00517DD1">
        <w:rPr>
          <w:rFonts w:cstheme="minorHAnsi"/>
          <w:sz w:val="24"/>
          <w:szCs w:val="24"/>
        </w:rPr>
        <w:t>easures that place unfunded mandates on hospitals.</w:t>
      </w:r>
    </w:p>
    <w:p w14:paraId="111894F7" w14:textId="2641A5E2" w:rsidR="00725EAC" w:rsidRPr="005830BB" w:rsidRDefault="00725EAC" w:rsidP="005830BB">
      <w:pPr>
        <w:rPr>
          <w:rFonts w:cstheme="minorHAnsi"/>
          <w:sz w:val="24"/>
          <w:szCs w:val="24"/>
        </w:rPr>
      </w:pPr>
    </w:p>
    <w:p w14:paraId="771777C2" w14:textId="77777777" w:rsidR="00526537" w:rsidRPr="00517DD1" w:rsidRDefault="00517DD1" w:rsidP="00517DD1">
      <w:pPr>
        <w:pStyle w:val="NoSpacing"/>
        <w:rPr>
          <w:rFonts w:cstheme="minorHAnsi"/>
          <w:b/>
          <w:sz w:val="24"/>
          <w:szCs w:val="24"/>
        </w:rPr>
      </w:pPr>
      <w:r w:rsidRPr="00517DD1">
        <w:rPr>
          <w:rFonts w:cstheme="minorHAnsi"/>
          <w:b/>
          <w:sz w:val="24"/>
          <w:szCs w:val="24"/>
        </w:rPr>
        <w:t>IMMIGRATION</w:t>
      </w:r>
    </w:p>
    <w:p w14:paraId="5A5A37E0" w14:textId="77777777" w:rsidR="00526537" w:rsidRPr="00517DD1" w:rsidRDefault="00526537" w:rsidP="00517DD1">
      <w:pPr>
        <w:pStyle w:val="NoSpacing"/>
        <w:rPr>
          <w:rFonts w:cstheme="minorHAnsi"/>
          <w:sz w:val="24"/>
          <w:szCs w:val="24"/>
        </w:rPr>
      </w:pPr>
      <w:r w:rsidRPr="005830BB">
        <w:rPr>
          <w:rFonts w:cstheme="minorHAnsi"/>
          <w:bCs/>
          <w:sz w:val="24"/>
          <w:szCs w:val="24"/>
        </w:rPr>
        <w:t>The Chamber believes in the importance of a clear and functioning immigration system that</w:t>
      </w:r>
      <w:r w:rsidRPr="00517DD1">
        <w:rPr>
          <w:rFonts w:cstheme="minorHAnsi"/>
          <w:bCs/>
          <w:sz w:val="24"/>
          <w:szCs w:val="24"/>
        </w:rPr>
        <w:t xml:space="preserve"> promotes respect and compliance with federal law. </w:t>
      </w:r>
    </w:p>
    <w:p w14:paraId="521E6384" w14:textId="77777777" w:rsidR="00526537" w:rsidRPr="002F3BCC" w:rsidRDefault="00526537" w:rsidP="00517DD1">
      <w:pPr>
        <w:pStyle w:val="NoSpacing"/>
        <w:rPr>
          <w:rFonts w:cstheme="minorHAnsi"/>
          <w:sz w:val="12"/>
          <w:szCs w:val="12"/>
        </w:rPr>
      </w:pPr>
    </w:p>
    <w:p w14:paraId="72DCA24E" w14:textId="77777777" w:rsidR="00517DD1" w:rsidRDefault="00526537" w:rsidP="00517DD1">
      <w:pPr>
        <w:pStyle w:val="NoSpacing"/>
        <w:rPr>
          <w:rFonts w:cstheme="minorHAnsi"/>
          <w:b/>
          <w:sz w:val="24"/>
          <w:szCs w:val="24"/>
        </w:rPr>
      </w:pPr>
      <w:r w:rsidRPr="00517DD1">
        <w:rPr>
          <w:rFonts w:cstheme="minorHAnsi"/>
          <w:b/>
          <w:sz w:val="24"/>
          <w:szCs w:val="24"/>
        </w:rPr>
        <w:t xml:space="preserve">The Chamber Supports: </w:t>
      </w:r>
    </w:p>
    <w:p w14:paraId="59AFDB61" w14:textId="39D4FE54" w:rsidR="00E43394" w:rsidRPr="002B73C5" w:rsidRDefault="00526537" w:rsidP="00E43394">
      <w:pPr>
        <w:pStyle w:val="NoSpacing"/>
        <w:numPr>
          <w:ilvl w:val="0"/>
          <w:numId w:val="16"/>
        </w:numPr>
        <w:rPr>
          <w:rFonts w:cstheme="minorHAnsi"/>
          <w:b/>
          <w:sz w:val="24"/>
          <w:szCs w:val="24"/>
        </w:rPr>
      </w:pPr>
      <w:r w:rsidRPr="00517DD1">
        <w:rPr>
          <w:rFonts w:cstheme="minorHAnsi"/>
          <w:sz w:val="24"/>
          <w:szCs w:val="24"/>
        </w:rPr>
        <w:t xml:space="preserve">Immigration Reform, </w:t>
      </w:r>
      <w:r w:rsidR="00C32DF6">
        <w:rPr>
          <w:rFonts w:cstheme="minorHAnsi"/>
          <w:sz w:val="24"/>
          <w:szCs w:val="24"/>
        </w:rPr>
        <w:t>which</w:t>
      </w:r>
      <w:r w:rsidRPr="00517DD1">
        <w:rPr>
          <w:rFonts w:cstheme="minorHAnsi"/>
          <w:sz w:val="24"/>
          <w:szCs w:val="24"/>
        </w:rPr>
        <w:t xml:space="preserve"> provides a responsible pathway to legal status for law-abiding and contributing undocumented individuals, and individuals under special status.</w:t>
      </w:r>
    </w:p>
    <w:p w14:paraId="0D39EB74" w14:textId="77777777" w:rsidR="00450729" w:rsidRPr="00450729" w:rsidRDefault="00450729" w:rsidP="00450729">
      <w:pPr>
        <w:pStyle w:val="NoSpacing"/>
        <w:ind w:left="360"/>
        <w:rPr>
          <w:rFonts w:cstheme="minorHAnsi"/>
          <w:b/>
          <w:sz w:val="12"/>
          <w:szCs w:val="12"/>
        </w:rPr>
      </w:pPr>
    </w:p>
    <w:p w14:paraId="020A7931" w14:textId="77777777" w:rsidR="00517DD1" w:rsidRPr="00450729" w:rsidRDefault="00526537" w:rsidP="00517DD1">
      <w:pPr>
        <w:pStyle w:val="NoSpacing"/>
        <w:numPr>
          <w:ilvl w:val="0"/>
          <w:numId w:val="16"/>
        </w:numPr>
        <w:rPr>
          <w:rFonts w:cstheme="minorHAnsi"/>
          <w:b/>
          <w:sz w:val="24"/>
          <w:szCs w:val="24"/>
        </w:rPr>
      </w:pPr>
      <w:r w:rsidRPr="00517DD1">
        <w:rPr>
          <w:rFonts w:cstheme="minorHAnsi"/>
          <w:sz w:val="24"/>
          <w:szCs w:val="24"/>
        </w:rPr>
        <w:t xml:space="preserve">An earned pathway to citizenship for immigrants who currently have legal status.  </w:t>
      </w:r>
    </w:p>
    <w:p w14:paraId="66D7FB2E" w14:textId="77777777" w:rsidR="00450729" w:rsidRPr="00450729" w:rsidRDefault="00450729" w:rsidP="00450729">
      <w:pPr>
        <w:pStyle w:val="NoSpacing"/>
        <w:rPr>
          <w:rFonts w:cstheme="minorHAnsi"/>
          <w:b/>
          <w:sz w:val="12"/>
          <w:szCs w:val="12"/>
        </w:rPr>
      </w:pPr>
    </w:p>
    <w:p w14:paraId="06CBFE44" w14:textId="77777777" w:rsidR="00D17C61" w:rsidRPr="00D17C61" w:rsidRDefault="00526537" w:rsidP="00D17C61">
      <w:pPr>
        <w:pStyle w:val="NoSpacing"/>
        <w:numPr>
          <w:ilvl w:val="0"/>
          <w:numId w:val="16"/>
        </w:numPr>
        <w:rPr>
          <w:rFonts w:cstheme="minorHAnsi"/>
          <w:b/>
          <w:sz w:val="24"/>
          <w:szCs w:val="24"/>
        </w:rPr>
      </w:pPr>
      <w:r w:rsidRPr="00517DD1">
        <w:rPr>
          <w:rFonts w:cstheme="minorHAnsi"/>
          <w:sz w:val="24"/>
          <w:szCs w:val="24"/>
        </w:rPr>
        <w:t>An earned pathway to legal status for undocumented workers should be created but should not permit line jumping in front of the current immigrant visa backlog, and the immigration processing system should occur in a timeframe that is both expeditious and ensures safety, therefore encouraging legal immigration.</w:t>
      </w:r>
    </w:p>
    <w:p w14:paraId="5AE6260E" w14:textId="77777777" w:rsidR="00D17C61" w:rsidRPr="00D17C61" w:rsidRDefault="00D17C61" w:rsidP="00D17C61">
      <w:pPr>
        <w:pStyle w:val="NoSpacing"/>
        <w:rPr>
          <w:rFonts w:cstheme="minorHAnsi"/>
          <w:b/>
          <w:sz w:val="12"/>
          <w:szCs w:val="12"/>
        </w:rPr>
      </w:pPr>
    </w:p>
    <w:p w14:paraId="4A4EDF7F" w14:textId="77777777" w:rsidR="00D17C61" w:rsidRDefault="00526537" w:rsidP="00725EAC">
      <w:pPr>
        <w:pStyle w:val="NoSpacing"/>
        <w:numPr>
          <w:ilvl w:val="0"/>
          <w:numId w:val="16"/>
        </w:numPr>
        <w:rPr>
          <w:rFonts w:cstheme="minorHAnsi"/>
          <w:b/>
          <w:sz w:val="24"/>
          <w:szCs w:val="24"/>
        </w:rPr>
      </w:pPr>
      <w:r w:rsidRPr="00D17C61">
        <w:rPr>
          <w:rFonts w:cstheme="minorHAnsi"/>
          <w:sz w:val="24"/>
          <w:szCs w:val="24"/>
        </w:rPr>
        <w:t>Legislation to find a solution for those currently under DACA</w:t>
      </w:r>
      <w:r w:rsidR="00517DD1" w:rsidRPr="00D17C61">
        <w:rPr>
          <w:rFonts w:cstheme="minorHAnsi"/>
          <w:sz w:val="24"/>
          <w:szCs w:val="24"/>
        </w:rPr>
        <w:t>.</w:t>
      </w:r>
      <w:r w:rsidRPr="00D17C61">
        <w:rPr>
          <w:rFonts w:cstheme="minorHAnsi"/>
          <w:sz w:val="24"/>
          <w:szCs w:val="24"/>
        </w:rPr>
        <w:t xml:space="preserve"> </w:t>
      </w:r>
    </w:p>
    <w:p w14:paraId="4EE0E101" w14:textId="77777777" w:rsidR="00725EAC" w:rsidRPr="00725EAC" w:rsidRDefault="00725EAC" w:rsidP="00725EAC">
      <w:pPr>
        <w:pStyle w:val="NoSpacing"/>
        <w:rPr>
          <w:rFonts w:cstheme="minorHAnsi"/>
          <w:b/>
          <w:sz w:val="12"/>
          <w:szCs w:val="12"/>
        </w:rPr>
      </w:pPr>
    </w:p>
    <w:p w14:paraId="2424C359" w14:textId="77777777" w:rsidR="00450729" w:rsidRPr="00450729" w:rsidRDefault="00526537" w:rsidP="00450729">
      <w:pPr>
        <w:pStyle w:val="NoSpacing"/>
        <w:numPr>
          <w:ilvl w:val="0"/>
          <w:numId w:val="16"/>
        </w:numPr>
        <w:rPr>
          <w:rFonts w:cstheme="minorHAnsi"/>
          <w:b/>
          <w:sz w:val="24"/>
          <w:szCs w:val="24"/>
        </w:rPr>
      </w:pPr>
      <w:r w:rsidRPr="00517DD1">
        <w:rPr>
          <w:rFonts w:cstheme="minorHAnsi"/>
          <w:sz w:val="24"/>
          <w:szCs w:val="24"/>
        </w:rPr>
        <w:t>Legislation that creates a comprehensive and accessible guest worker program. The guest worker program should ensure future economic needs for employee</w:t>
      </w:r>
      <w:r w:rsidRPr="00517DD1">
        <w:rPr>
          <w:rFonts w:cstheme="minorHAnsi"/>
          <w:i/>
          <w:sz w:val="24"/>
          <w:szCs w:val="24"/>
        </w:rPr>
        <w:t>s</w:t>
      </w:r>
      <w:r w:rsidRPr="00517DD1">
        <w:rPr>
          <w:rFonts w:cstheme="minorHAnsi"/>
          <w:sz w:val="24"/>
          <w:szCs w:val="24"/>
        </w:rPr>
        <w:t xml:space="preserve"> and deal with the status of undocumented individuals already in the United States.</w:t>
      </w:r>
    </w:p>
    <w:p w14:paraId="3166FAF5" w14:textId="77777777" w:rsidR="00450729" w:rsidRPr="00450729" w:rsidRDefault="00450729" w:rsidP="00450729">
      <w:pPr>
        <w:pStyle w:val="NoSpacing"/>
        <w:rPr>
          <w:rFonts w:cstheme="minorHAnsi"/>
          <w:b/>
          <w:sz w:val="12"/>
          <w:szCs w:val="12"/>
        </w:rPr>
      </w:pPr>
    </w:p>
    <w:p w14:paraId="592D8198" w14:textId="77777777" w:rsidR="007F4AFF" w:rsidRDefault="007F4AFF" w:rsidP="007F4AFF">
      <w:pPr>
        <w:pStyle w:val="NoSpacing"/>
        <w:ind w:left="720"/>
        <w:rPr>
          <w:rFonts w:cstheme="minorHAnsi"/>
          <w:sz w:val="24"/>
          <w:szCs w:val="24"/>
        </w:rPr>
      </w:pPr>
    </w:p>
    <w:p w14:paraId="41D181E1" w14:textId="77777777" w:rsidR="007F4AFF" w:rsidRDefault="007F4AFF" w:rsidP="007F4AFF">
      <w:pPr>
        <w:pStyle w:val="ListParagraph"/>
        <w:rPr>
          <w:rFonts w:cstheme="minorHAnsi"/>
          <w:sz w:val="24"/>
          <w:szCs w:val="24"/>
        </w:rPr>
      </w:pPr>
    </w:p>
    <w:p w14:paraId="7D99B212" w14:textId="77777777" w:rsidR="007F4AFF" w:rsidRDefault="007F4AFF" w:rsidP="007F4AFF">
      <w:pPr>
        <w:pStyle w:val="NoSpacing"/>
        <w:ind w:left="720"/>
        <w:rPr>
          <w:rFonts w:cstheme="minorHAnsi"/>
          <w:sz w:val="24"/>
          <w:szCs w:val="24"/>
        </w:rPr>
      </w:pPr>
    </w:p>
    <w:p w14:paraId="297F29D7" w14:textId="77777777" w:rsidR="007F4AFF" w:rsidRDefault="007F4AFF" w:rsidP="007F4AFF">
      <w:pPr>
        <w:pStyle w:val="NoSpacing"/>
        <w:ind w:left="720"/>
        <w:rPr>
          <w:rFonts w:cstheme="minorHAnsi"/>
          <w:sz w:val="24"/>
          <w:szCs w:val="24"/>
        </w:rPr>
      </w:pPr>
    </w:p>
    <w:p w14:paraId="56B669BC" w14:textId="0C51643D" w:rsidR="00517DD1" w:rsidRDefault="00526537" w:rsidP="00517DD1">
      <w:pPr>
        <w:pStyle w:val="NoSpacing"/>
        <w:numPr>
          <w:ilvl w:val="0"/>
          <w:numId w:val="16"/>
        </w:numPr>
        <w:rPr>
          <w:rFonts w:cstheme="minorHAnsi"/>
          <w:sz w:val="24"/>
          <w:szCs w:val="24"/>
        </w:rPr>
      </w:pPr>
      <w:r w:rsidRPr="00517DD1">
        <w:rPr>
          <w:rFonts w:cstheme="minorHAnsi"/>
          <w:sz w:val="24"/>
          <w:szCs w:val="24"/>
        </w:rPr>
        <w:t>Legislation that strengthens national security by providing for a thorough screening of foreign nationals and creates strong disincentives for illegal immigration.</w:t>
      </w:r>
    </w:p>
    <w:p w14:paraId="2F033E3E" w14:textId="77777777" w:rsidR="00450729" w:rsidRPr="00450729" w:rsidRDefault="00450729" w:rsidP="00450729">
      <w:pPr>
        <w:pStyle w:val="NoSpacing"/>
        <w:rPr>
          <w:rFonts w:cstheme="minorHAnsi"/>
          <w:sz w:val="12"/>
          <w:szCs w:val="12"/>
        </w:rPr>
      </w:pPr>
    </w:p>
    <w:p w14:paraId="2A77AE69" w14:textId="77777777" w:rsidR="00526537" w:rsidRPr="00517DD1" w:rsidRDefault="00526537" w:rsidP="00517DD1">
      <w:pPr>
        <w:pStyle w:val="NoSpacing"/>
        <w:numPr>
          <w:ilvl w:val="0"/>
          <w:numId w:val="16"/>
        </w:numPr>
        <w:rPr>
          <w:rFonts w:cstheme="minorHAnsi"/>
          <w:sz w:val="24"/>
          <w:szCs w:val="24"/>
        </w:rPr>
      </w:pPr>
      <w:r w:rsidRPr="00517DD1">
        <w:rPr>
          <w:rFonts w:cstheme="minorHAnsi"/>
          <w:sz w:val="24"/>
          <w:szCs w:val="24"/>
        </w:rPr>
        <w:t>An available employment verification system that is fast and reliable for employers and those seeking employment.</w:t>
      </w:r>
    </w:p>
    <w:p w14:paraId="4C6ABC79" w14:textId="77777777" w:rsidR="00526537" w:rsidRPr="002F3BCC" w:rsidRDefault="00526537" w:rsidP="00517DD1">
      <w:pPr>
        <w:pStyle w:val="NoSpacing"/>
        <w:rPr>
          <w:rFonts w:cstheme="minorHAnsi"/>
          <w:sz w:val="12"/>
          <w:szCs w:val="12"/>
        </w:rPr>
      </w:pPr>
    </w:p>
    <w:p w14:paraId="35CD4EFD" w14:textId="77777777" w:rsidR="00526537" w:rsidRPr="00517DD1" w:rsidRDefault="00526537" w:rsidP="00517DD1">
      <w:pPr>
        <w:pStyle w:val="NoSpacing"/>
        <w:rPr>
          <w:rFonts w:cstheme="minorHAnsi"/>
          <w:b/>
          <w:sz w:val="24"/>
          <w:szCs w:val="24"/>
        </w:rPr>
      </w:pPr>
      <w:r w:rsidRPr="00517DD1">
        <w:rPr>
          <w:rFonts w:cstheme="minorHAnsi"/>
          <w:b/>
          <w:sz w:val="24"/>
          <w:szCs w:val="24"/>
        </w:rPr>
        <w:t xml:space="preserve">The Chamber Opposes: </w:t>
      </w:r>
    </w:p>
    <w:p w14:paraId="205C225E" w14:textId="77777777" w:rsidR="00450729" w:rsidRDefault="00526537" w:rsidP="00450729">
      <w:pPr>
        <w:pStyle w:val="NoSpacing"/>
        <w:numPr>
          <w:ilvl w:val="0"/>
          <w:numId w:val="17"/>
        </w:numPr>
        <w:rPr>
          <w:rFonts w:cstheme="minorHAnsi"/>
          <w:sz w:val="24"/>
          <w:szCs w:val="24"/>
        </w:rPr>
      </w:pPr>
      <w:r w:rsidRPr="00517DD1">
        <w:rPr>
          <w:rFonts w:cstheme="minorHAnsi"/>
          <w:sz w:val="24"/>
          <w:szCs w:val="24"/>
        </w:rPr>
        <w:t>Immigration policies that will negatively impact the local economy</w:t>
      </w:r>
      <w:r w:rsidR="00517DD1">
        <w:rPr>
          <w:rFonts w:cstheme="minorHAnsi"/>
          <w:sz w:val="24"/>
          <w:szCs w:val="24"/>
        </w:rPr>
        <w:t>.</w:t>
      </w:r>
    </w:p>
    <w:p w14:paraId="099F3D8E" w14:textId="77777777" w:rsidR="00450729" w:rsidRPr="00450729" w:rsidRDefault="00450729" w:rsidP="00450729">
      <w:pPr>
        <w:pStyle w:val="NoSpacing"/>
        <w:ind w:left="720"/>
        <w:rPr>
          <w:rFonts w:cstheme="minorHAnsi"/>
          <w:sz w:val="12"/>
          <w:szCs w:val="12"/>
        </w:rPr>
      </w:pPr>
    </w:p>
    <w:p w14:paraId="3D09160D" w14:textId="77777777" w:rsidR="00526537" w:rsidRPr="00E1111D" w:rsidRDefault="00526537" w:rsidP="005E72BB">
      <w:pPr>
        <w:pStyle w:val="NoSpacing"/>
        <w:numPr>
          <w:ilvl w:val="0"/>
          <w:numId w:val="17"/>
        </w:numPr>
        <w:rPr>
          <w:rFonts w:cstheme="minorHAnsi"/>
          <w:sz w:val="24"/>
          <w:szCs w:val="24"/>
        </w:rPr>
      </w:pPr>
      <w:r w:rsidRPr="00E1111D">
        <w:rPr>
          <w:rFonts w:cstheme="minorHAnsi"/>
          <w:sz w:val="24"/>
          <w:szCs w:val="24"/>
        </w:rPr>
        <w:t xml:space="preserve">Immigration policies that lead to </w:t>
      </w:r>
      <w:r w:rsidR="00C32DF6" w:rsidRPr="00E1111D">
        <w:rPr>
          <w:rFonts w:cstheme="minorHAnsi"/>
          <w:sz w:val="24"/>
          <w:szCs w:val="24"/>
        </w:rPr>
        <w:t>mass deportation</w:t>
      </w:r>
      <w:r w:rsidRPr="00E1111D">
        <w:rPr>
          <w:rFonts w:cstheme="minorHAnsi"/>
          <w:sz w:val="24"/>
          <w:szCs w:val="24"/>
        </w:rPr>
        <w:t xml:space="preserve"> </w:t>
      </w:r>
      <w:r w:rsidR="00EA436B" w:rsidRPr="00E1111D">
        <w:rPr>
          <w:rFonts w:cstheme="minorHAnsi"/>
          <w:sz w:val="24"/>
          <w:szCs w:val="24"/>
        </w:rPr>
        <w:t>and</w:t>
      </w:r>
      <w:r w:rsidR="00030F69" w:rsidRPr="00E1111D">
        <w:rPr>
          <w:rFonts w:cstheme="minorHAnsi"/>
          <w:sz w:val="24"/>
          <w:szCs w:val="24"/>
        </w:rPr>
        <w:t xml:space="preserve"> </w:t>
      </w:r>
      <w:r w:rsidRPr="00E1111D">
        <w:rPr>
          <w:rFonts w:cstheme="minorHAnsi"/>
          <w:sz w:val="24"/>
          <w:szCs w:val="24"/>
        </w:rPr>
        <w:t xml:space="preserve">separation of families in </w:t>
      </w:r>
      <w:r w:rsidR="00C32DF6" w:rsidRPr="00E1111D">
        <w:rPr>
          <w:rFonts w:cstheme="minorHAnsi"/>
          <w:sz w:val="24"/>
          <w:szCs w:val="24"/>
        </w:rPr>
        <w:t xml:space="preserve">the </w:t>
      </w:r>
      <w:r w:rsidRPr="00E1111D">
        <w:rPr>
          <w:rFonts w:cstheme="minorHAnsi"/>
          <w:sz w:val="24"/>
          <w:szCs w:val="24"/>
        </w:rPr>
        <w:t xml:space="preserve">region. </w:t>
      </w:r>
    </w:p>
    <w:p w14:paraId="337612BE" w14:textId="77777777" w:rsidR="002B73C5" w:rsidRDefault="002B73C5" w:rsidP="00517DD1">
      <w:pPr>
        <w:pStyle w:val="NoSpacing"/>
        <w:rPr>
          <w:rFonts w:cstheme="minorHAnsi"/>
          <w:b/>
          <w:sz w:val="24"/>
          <w:szCs w:val="24"/>
        </w:rPr>
      </w:pPr>
    </w:p>
    <w:p w14:paraId="2C2253E2" w14:textId="302FC3C4" w:rsidR="00526537" w:rsidRPr="00517DD1" w:rsidRDefault="00517DD1" w:rsidP="00517DD1">
      <w:pPr>
        <w:pStyle w:val="NoSpacing"/>
        <w:rPr>
          <w:rFonts w:cstheme="minorHAnsi"/>
          <w:b/>
          <w:sz w:val="24"/>
          <w:szCs w:val="24"/>
        </w:rPr>
      </w:pPr>
      <w:r w:rsidRPr="00517DD1">
        <w:rPr>
          <w:rFonts w:cstheme="minorHAnsi"/>
          <w:b/>
          <w:sz w:val="24"/>
          <w:szCs w:val="24"/>
        </w:rPr>
        <w:t>LAND USE DEVELOPMENT</w:t>
      </w:r>
    </w:p>
    <w:p w14:paraId="61B49B81" w14:textId="2A934E23" w:rsidR="005830BB" w:rsidRPr="00E43394" w:rsidRDefault="00526537" w:rsidP="00517DD1">
      <w:pPr>
        <w:pStyle w:val="NoSpacing"/>
        <w:rPr>
          <w:rFonts w:cstheme="minorHAnsi"/>
          <w:sz w:val="12"/>
          <w:szCs w:val="12"/>
        </w:rPr>
      </w:pPr>
      <w:r w:rsidRPr="00517DD1">
        <w:rPr>
          <w:rFonts w:cstheme="minorHAnsi"/>
          <w:bCs/>
          <w:sz w:val="24"/>
          <w:szCs w:val="24"/>
        </w:rPr>
        <w:t xml:space="preserve">With a metropolitan area of </w:t>
      </w:r>
      <w:r w:rsidR="00E1111D">
        <w:rPr>
          <w:rFonts w:cstheme="minorHAnsi"/>
          <w:bCs/>
          <w:sz w:val="24"/>
          <w:szCs w:val="24"/>
        </w:rPr>
        <w:t>over</w:t>
      </w:r>
      <w:r w:rsidR="00E1111D" w:rsidRPr="00517DD1">
        <w:rPr>
          <w:rFonts w:cstheme="minorHAnsi"/>
          <w:bCs/>
          <w:sz w:val="24"/>
          <w:szCs w:val="24"/>
        </w:rPr>
        <w:t xml:space="preserve"> </w:t>
      </w:r>
      <w:r w:rsidRPr="00517DD1">
        <w:rPr>
          <w:rFonts w:cstheme="minorHAnsi"/>
          <w:bCs/>
          <w:sz w:val="24"/>
          <w:szCs w:val="24"/>
        </w:rPr>
        <w:t xml:space="preserve">a million residents, </w:t>
      </w:r>
      <w:r w:rsidR="00FD4579">
        <w:rPr>
          <w:rFonts w:cstheme="minorHAnsi"/>
          <w:bCs/>
          <w:sz w:val="24"/>
          <w:szCs w:val="24"/>
        </w:rPr>
        <w:t>t</w:t>
      </w:r>
      <w:r w:rsidRPr="00517DD1">
        <w:rPr>
          <w:rFonts w:cstheme="minorHAnsi"/>
          <w:bCs/>
          <w:sz w:val="24"/>
          <w:szCs w:val="24"/>
        </w:rPr>
        <w:t xml:space="preserve">he Chamber believes in the importance of strategically planning and developing residential and commercial amenities that will help attract jobs and economic investment to the </w:t>
      </w:r>
      <w:r w:rsidR="000D633A" w:rsidRPr="00517DD1">
        <w:rPr>
          <w:rFonts w:cstheme="minorHAnsi"/>
          <w:bCs/>
          <w:sz w:val="24"/>
          <w:szCs w:val="24"/>
        </w:rPr>
        <w:t>greater Fresno</w:t>
      </w:r>
      <w:r w:rsidRPr="00517DD1">
        <w:rPr>
          <w:rFonts w:cstheme="minorHAnsi"/>
          <w:bCs/>
          <w:sz w:val="24"/>
          <w:szCs w:val="24"/>
        </w:rPr>
        <w:t xml:space="preserve"> area. </w:t>
      </w:r>
      <w:r w:rsidRPr="00517DD1">
        <w:rPr>
          <w:rFonts w:cstheme="minorHAnsi"/>
          <w:sz w:val="24"/>
          <w:szCs w:val="24"/>
        </w:rPr>
        <w:br/>
      </w:r>
    </w:p>
    <w:p w14:paraId="54CFDDC2" w14:textId="246C16D4" w:rsidR="00517DD1" w:rsidRDefault="00526537" w:rsidP="00517DD1">
      <w:pPr>
        <w:pStyle w:val="NoSpacing"/>
        <w:rPr>
          <w:rFonts w:cstheme="minorHAnsi"/>
          <w:b/>
          <w:bCs/>
          <w:sz w:val="24"/>
          <w:szCs w:val="24"/>
        </w:rPr>
      </w:pPr>
      <w:r w:rsidRPr="00517DD1">
        <w:rPr>
          <w:rFonts w:cstheme="minorHAnsi"/>
          <w:b/>
          <w:bCs/>
          <w:sz w:val="24"/>
          <w:szCs w:val="24"/>
        </w:rPr>
        <w:t xml:space="preserve">The Chamber Supports: </w:t>
      </w:r>
    </w:p>
    <w:p w14:paraId="457B3850" w14:textId="77777777" w:rsidR="00517DD1" w:rsidRPr="00450729" w:rsidRDefault="00C32DF6" w:rsidP="00517DD1">
      <w:pPr>
        <w:pStyle w:val="NoSpacing"/>
        <w:numPr>
          <w:ilvl w:val="0"/>
          <w:numId w:val="18"/>
        </w:numPr>
        <w:rPr>
          <w:rFonts w:cstheme="minorHAnsi"/>
          <w:b/>
          <w:bCs/>
          <w:sz w:val="24"/>
          <w:szCs w:val="24"/>
        </w:rPr>
      </w:pPr>
      <w:bookmarkStart w:id="6" w:name="_Hlk69135134"/>
      <w:r>
        <w:rPr>
          <w:rFonts w:cstheme="minorHAnsi"/>
          <w:sz w:val="24"/>
          <w:szCs w:val="24"/>
        </w:rPr>
        <w:t>Market-driven</w:t>
      </w:r>
      <w:r w:rsidR="00526537" w:rsidRPr="00517DD1">
        <w:rPr>
          <w:rFonts w:cstheme="minorHAnsi"/>
          <w:sz w:val="24"/>
          <w:szCs w:val="24"/>
        </w:rPr>
        <w:t xml:space="preserve"> development which </w:t>
      </w:r>
      <w:r>
        <w:rPr>
          <w:rFonts w:cstheme="minorHAnsi"/>
          <w:sz w:val="24"/>
          <w:szCs w:val="24"/>
        </w:rPr>
        <w:t>includes</w:t>
      </w:r>
      <w:r w:rsidR="00526537" w:rsidRPr="00517DD1">
        <w:rPr>
          <w:rFonts w:cstheme="minorHAnsi"/>
          <w:sz w:val="24"/>
          <w:szCs w:val="24"/>
        </w:rPr>
        <w:t xml:space="preserve"> a variety of development densities. </w:t>
      </w:r>
    </w:p>
    <w:bookmarkEnd w:id="6"/>
    <w:p w14:paraId="232C30ED" w14:textId="77777777" w:rsidR="00450729" w:rsidRPr="00450729" w:rsidRDefault="00450729" w:rsidP="00450729">
      <w:pPr>
        <w:pStyle w:val="NoSpacing"/>
        <w:ind w:left="720"/>
        <w:rPr>
          <w:rFonts w:cstheme="minorHAnsi"/>
          <w:b/>
          <w:bCs/>
          <w:sz w:val="12"/>
          <w:szCs w:val="12"/>
        </w:rPr>
      </w:pPr>
    </w:p>
    <w:p w14:paraId="715DC218" w14:textId="77777777" w:rsidR="00517DD1" w:rsidRPr="00450729" w:rsidRDefault="00526537" w:rsidP="00517DD1">
      <w:pPr>
        <w:pStyle w:val="NoSpacing"/>
        <w:numPr>
          <w:ilvl w:val="0"/>
          <w:numId w:val="18"/>
        </w:numPr>
        <w:rPr>
          <w:rFonts w:cstheme="minorHAnsi"/>
          <w:b/>
          <w:bCs/>
          <w:sz w:val="24"/>
          <w:szCs w:val="24"/>
        </w:rPr>
      </w:pPr>
      <w:r w:rsidRPr="00517DD1">
        <w:rPr>
          <w:rFonts w:cstheme="minorHAnsi"/>
          <w:sz w:val="24"/>
          <w:szCs w:val="24"/>
        </w:rPr>
        <w:t xml:space="preserve">Policies that streamline the development process </w:t>
      </w:r>
      <w:r w:rsidR="00C32DF6" w:rsidRPr="00517DD1">
        <w:rPr>
          <w:rFonts w:cstheme="minorHAnsi"/>
          <w:sz w:val="24"/>
          <w:szCs w:val="24"/>
        </w:rPr>
        <w:t>in</w:t>
      </w:r>
      <w:r w:rsidRPr="00517DD1">
        <w:rPr>
          <w:rFonts w:cstheme="minorHAnsi"/>
          <w:sz w:val="24"/>
          <w:szCs w:val="24"/>
        </w:rPr>
        <w:t xml:space="preserve"> the City and County of Fresno.</w:t>
      </w:r>
    </w:p>
    <w:p w14:paraId="34EC164B" w14:textId="77777777" w:rsidR="00450729" w:rsidRPr="00450729" w:rsidRDefault="00450729" w:rsidP="00450729">
      <w:pPr>
        <w:pStyle w:val="NoSpacing"/>
        <w:rPr>
          <w:rFonts w:cstheme="minorHAnsi"/>
          <w:b/>
          <w:bCs/>
          <w:sz w:val="12"/>
          <w:szCs w:val="12"/>
        </w:rPr>
      </w:pPr>
    </w:p>
    <w:p w14:paraId="6E7290F9" w14:textId="35CDEED9" w:rsidR="00EC0334" w:rsidRPr="005830BB" w:rsidRDefault="00526537" w:rsidP="00EC0334">
      <w:pPr>
        <w:pStyle w:val="NoSpacing"/>
        <w:numPr>
          <w:ilvl w:val="0"/>
          <w:numId w:val="18"/>
        </w:numPr>
        <w:rPr>
          <w:rFonts w:cstheme="minorHAnsi"/>
          <w:b/>
          <w:bCs/>
          <w:sz w:val="24"/>
          <w:szCs w:val="24"/>
        </w:rPr>
      </w:pPr>
      <w:r w:rsidRPr="00FF1D9C">
        <w:rPr>
          <w:rFonts w:cstheme="minorHAnsi"/>
          <w:sz w:val="24"/>
          <w:szCs w:val="24"/>
        </w:rPr>
        <w:t>Cost-effective standards that minimize air pollution, energy use</w:t>
      </w:r>
      <w:r w:rsidR="0094389D" w:rsidRPr="00FF1D9C">
        <w:rPr>
          <w:rFonts w:cstheme="minorHAnsi"/>
          <w:sz w:val="24"/>
          <w:szCs w:val="24"/>
        </w:rPr>
        <w:t>,</w:t>
      </w:r>
      <w:r w:rsidRPr="00FF1D9C">
        <w:rPr>
          <w:rFonts w:cstheme="minorHAnsi"/>
          <w:sz w:val="24"/>
          <w:szCs w:val="24"/>
        </w:rPr>
        <w:t xml:space="preserve"> and water consumption.</w:t>
      </w:r>
    </w:p>
    <w:p w14:paraId="3C308C48" w14:textId="77777777" w:rsidR="00FF1D9C" w:rsidRPr="00EC0334" w:rsidRDefault="00EC0334" w:rsidP="00FF1D9C">
      <w:pPr>
        <w:pStyle w:val="NoSpacing"/>
        <w:numPr>
          <w:ilvl w:val="0"/>
          <w:numId w:val="18"/>
        </w:numPr>
        <w:rPr>
          <w:rFonts w:cstheme="minorHAnsi"/>
          <w:sz w:val="24"/>
          <w:szCs w:val="24"/>
        </w:rPr>
      </w:pPr>
      <w:r w:rsidRPr="00EC0334">
        <w:rPr>
          <w:rFonts w:cstheme="minorHAnsi"/>
          <w:sz w:val="24"/>
          <w:szCs w:val="24"/>
        </w:rPr>
        <w:t>Preservation of existing industrial zone areas or rezoning.</w:t>
      </w:r>
    </w:p>
    <w:p w14:paraId="2D826852" w14:textId="77777777" w:rsidR="00FF1D9C" w:rsidRPr="00E1111D" w:rsidRDefault="00FF1D9C" w:rsidP="00FF1D9C">
      <w:pPr>
        <w:pStyle w:val="NoSpacing"/>
        <w:spacing w:before="240"/>
        <w:rPr>
          <w:rFonts w:cstheme="minorHAnsi"/>
          <w:b/>
          <w:bCs/>
          <w:sz w:val="20"/>
          <w:szCs w:val="20"/>
        </w:rPr>
      </w:pPr>
      <w:r>
        <w:rPr>
          <w:rFonts w:cstheme="minorHAnsi"/>
          <w:b/>
          <w:bCs/>
          <w:sz w:val="20"/>
          <w:szCs w:val="20"/>
        </w:rPr>
        <w:t>LAND USE DEVELOPMENT CONTINUED:</w:t>
      </w:r>
    </w:p>
    <w:p w14:paraId="7EE8D42C" w14:textId="77777777" w:rsidR="00FF1D9C" w:rsidRPr="00E1111D" w:rsidRDefault="00FF1D9C" w:rsidP="00FF1D9C">
      <w:pPr>
        <w:pStyle w:val="NoSpacing"/>
        <w:spacing w:before="240"/>
        <w:rPr>
          <w:rFonts w:cstheme="minorHAnsi"/>
          <w:b/>
          <w:bCs/>
          <w:sz w:val="24"/>
          <w:szCs w:val="24"/>
        </w:rPr>
      </w:pPr>
      <w:r w:rsidRPr="00517DD1">
        <w:rPr>
          <w:rFonts w:cstheme="minorHAnsi"/>
          <w:b/>
          <w:bCs/>
          <w:sz w:val="24"/>
          <w:szCs w:val="24"/>
        </w:rPr>
        <w:t xml:space="preserve">The Chamber </w:t>
      </w:r>
      <w:r>
        <w:rPr>
          <w:rFonts w:cstheme="minorHAnsi"/>
          <w:b/>
          <w:bCs/>
          <w:sz w:val="24"/>
          <w:szCs w:val="24"/>
        </w:rPr>
        <w:t>Supports:</w:t>
      </w:r>
    </w:p>
    <w:p w14:paraId="452099A4" w14:textId="77777777" w:rsidR="00517DD1" w:rsidRPr="00FF1D9C" w:rsidRDefault="00526537" w:rsidP="00E75A15">
      <w:pPr>
        <w:pStyle w:val="NoSpacing"/>
        <w:numPr>
          <w:ilvl w:val="0"/>
          <w:numId w:val="18"/>
        </w:numPr>
        <w:rPr>
          <w:rFonts w:cstheme="minorHAnsi"/>
          <w:b/>
          <w:bCs/>
          <w:sz w:val="24"/>
          <w:szCs w:val="24"/>
        </w:rPr>
      </w:pPr>
      <w:r w:rsidRPr="00FF1D9C">
        <w:rPr>
          <w:rFonts w:cstheme="minorHAnsi"/>
          <w:sz w:val="24"/>
          <w:szCs w:val="24"/>
        </w:rPr>
        <w:t>Policies that promote affordable housing in aggregate for the Greater Fresno area.</w:t>
      </w:r>
    </w:p>
    <w:p w14:paraId="0EB2F396" w14:textId="77777777" w:rsidR="00450729" w:rsidRPr="00450729" w:rsidRDefault="00450729" w:rsidP="00450729">
      <w:pPr>
        <w:pStyle w:val="NoSpacing"/>
        <w:rPr>
          <w:rFonts w:cstheme="minorHAnsi"/>
          <w:b/>
          <w:bCs/>
          <w:sz w:val="12"/>
          <w:szCs w:val="12"/>
        </w:rPr>
      </w:pPr>
    </w:p>
    <w:p w14:paraId="1FB85388" w14:textId="700AD491" w:rsidR="00E43394" w:rsidRPr="002B73C5" w:rsidRDefault="00526537" w:rsidP="002B73C5">
      <w:pPr>
        <w:pStyle w:val="NoSpacing"/>
        <w:numPr>
          <w:ilvl w:val="0"/>
          <w:numId w:val="18"/>
        </w:numPr>
        <w:rPr>
          <w:rFonts w:cstheme="minorHAnsi"/>
          <w:b/>
          <w:bCs/>
          <w:sz w:val="24"/>
          <w:szCs w:val="24"/>
        </w:rPr>
      </w:pPr>
      <w:bookmarkStart w:id="7" w:name="_Hlk69136183"/>
      <w:r w:rsidRPr="00517DD1">
        <w:rPr>
          <w:rFonts w:cstheme="minorHAnsi"/>
          <w:sz w:val="24"/>
          <w:szCs w:val="24"/>
        </w:rPr>
        <w:t xml:space="preserve">Policies that promote future land </w:t>
      </w:r>
      <w:r w:rsidR="0094389D" w:rsidRPr="00517DD1">
        <w:rPr>
          <w:rFonts w:cstheme="minorHAnsi"/>
          <w:sz w:val="24"/>
          <w:szCs w:val="24"/>
        </w:rPr>
        <w:t>development</w:t>
      </w:r>
      <w:r w:rsidRPr="00517DD1">
        <w:rPr>
          <w:rFonts w:cstheme="minorHAnsi"/>
          <w:sz w:val="24"/>
          <w:szCs w:val="24"/>
        </w:rPr>
        <w:t xml:space="preserve"> </w:t>
      </w:r>
      <w:r w:rsidR="0094389D">
        <w:rPr>
          <w:rFonts w:cstheme="minorHAnsi"/>
          <w:sz w:val="24"/>
          <w:szCs w:val="24"/>
        </w:rPr>
        <w:t>to</w:t>
      </w:r>
      <w:r w:rsidRPr="00517DD1">
        <w:rPr>
          <w:rFonts w:cstheme="minorHAnsi"/>
          <w:sz w:val="24"/>
          <w:szCs w:val="24"/>
        </w:rPr>
        <w:t xml:space="preserve"> attract and retain businesses.</w:t>
      </w:r>
    </w:p>
    <w:bookmarkEnd w:id="7"/>
    <w:p w14:paraId="23898B89" w14:textId="77777777" w:rsidR="00450729" w:rsidRPr="00450729" w:rsidRDefault="00450729" w:rsidP="00450729">
      <w:pPr>
        <w:pStyle w:val="NoSpacing"/>
        <w:rPr>
          <w:rFonts w:cstheme="minorHAnsi"/>
          <w:b/>
          <w:bCs/>
          <w:sz w:val="12"/>
          <w:szCs w:val="12"/>
        </w:rPr>
      </w:pPr>
    </w:p>
    <w:p w14:paraId="6EBAD78B" w14:textId="77777777" w:rsidR="00517DD1" w:rsidRPr="00450729" w:rsidRDefault="00526537" w:rsidP="00517DD1">
      <w:pPr>
        <w:pStyle w:val="NoSpacing"/>
        <w:numPr>
          <w:ilvl w:val="0"/>
          <w:numId w:val="18"/>
        </w:numPr>
        <w:rPr>
          <w:rFonts w:cstheme="minorHAnsi"/>
          <w:b/>
          <w:bCs/>
          <w:sz w:val="24"/>
          <w:szCs w:val="24"/>
        </w:rPr>
      </w:pPr>
      <w:r w:rsidRPr="00517DD1">
        <w:rPr>
          <w:rFonts w:cstheme="minorHAnsi"/>
          <w:sz w:val="24"/>
          <w:szCs w:val="24"/>
        </w:rPr>
        <w:t xml:space="preserve">Mixed-use, </w:t>
      </w:r>
      <w:r w:rsidR="0094389D">
        <w:rPr>
          <w:rFonts w:cstheme="minorHAnsi"/>
          <w:sz w:val="24"/>
          <w:szCs w:val="24"/>
        </w:rPr>
        <w:t>higher-density</w:t>
      </w:r>
      <w:r w:rsidRPr="00517DD1">
        <w:rPr>
          <w:rFonts w:cstheme="minorHAnsi"/>
          <w:sz w:val="24"/>
          <w:szCs w:val="24"/>
        </w:rPr>
        <w:t xml:space="preserve"> development in aggregate for the Greater Fresno area.</w:t>
      </w:r>
    </w:p>
    <w:p w14:paraId="10EBD900" w14:textId="77777777" w:rsidR="00450729" w:rsidRPr="00450729" w:rsidRDefault="00450729" w:rsidP="00450729">
      <w:pPr>
        <w:pStyle w:val="NoSpacing"/>
        <w:rPr>
          <w:rFonts w:cstheme="minorHAnsi"/>
          <w:b/>
          <w:bCs/>
          <w:sz w:val="12"/>
          <w:szCs w:val="12"/>
        </w:rPr>
      </w:pPr>
    </w:p>
    <w:p w14:paraId="42F07EE3" w14:textId="77777777" w:rsidR="00517DD1" w:rsidRPr="00450729" w:rsidRDefault="00526537" w:rsidP="00517DD1">
      <w:pPr>
        <w:pStyle w:val="NoSpacing"/>
        <w:numPr>
          <w:ilvl w:val="0"/>
          <w:numId w:val="18"/>
        </w:numPr>
        <w:rPr>
          <w:rFonts w:cstheme="minorHAnsi"/>
          <w:b/>
          <w:bCs/>
          <w:sz w:val="24"/>
          <w:szCs w:val="24"/>
        </w:rPr>
      </w:pPr>
      <w:r w:rsidRPr="00517DD1">
        <w:rPr>
          <w:rFonts w:cstheme="minorHAnsi"/>
          <w:sz w:val="24"/>
          <w:szCs w:val="24"/>
        </w:rPr>
        <w:t xml:space="preserve">The Williamson Act Program and land valuations adhering to the act. </w:t>
      </w:r>
    </w:p>
    <w:p w14:paraId="1F40928C" w14:textId="77777777" w:rsidR="00450729" w:rsidRPr="00450729" w:rsidRDefault="00450729" w:rsidP="00450729">
      <w:pPr>
        <w:pStyle w:val="NoSpacing"/>
        <w:rPr>
          <w:rFonts w:cstheme="minorHAnsi"/>
          <w:b/>
          <w:bCs/>
          <w:sz w:val="12"/>
          <w:szCs w:val="12"/>
        </w:rPr>
      </w:pPr>
    </w:p>
    <w:p w14:paraId="0B42D4A9" w14:textId="77777777" w:rsidR="00CA1BDE" w:rsidRPr="00FF1D9C" w:rsidRDefault="00526537" w:rsidP="00CA1BDE">
      <w:pPr>
        <w:pStyle w:val="NoSpacing"/>
        <w:numPr>
          <w:ilvl w:val="0"/>
          <w:numId w:val="18"/>
        </w:numPr>
        <w:rPr>
          <w:rFonts w:cstheme="minorHAnsi"/>
          <w:b/>
          <w:bCs/>
          <w:sz w:val="24"/>
          <w:szCs w:val="24"/>
        </w:rPr>
      </w:pPr>
      <w:r w:rsidRPr="00517DD1">
        <w:rPr>
          <w:rFonts w:cstheme="minorHAnsi"/>
          <w:sz w:val="24"/>
          <w:szCs w:val="24"/>
        </w:rPr>
        <w:t xml:space="preserve">Land use, planning, </w:t>
      </w:r>
      <w:r w:rsidR="000D633A" w:rsidRPr="00517DD1">
        <w:rPr>
          <w:rFonts w:cstheme="minorHAnsi"/>
          <w:sz w:val="24"/>
          <w:szCs w:val="24"/>
        </w:rPr>
        <w:t>housing,</w:t>
      </w:r>
      <w:r w:rsidR="00D17C61">
        <w:rPr>
          <w:rFonts w:cstheme="minorHAnsi"/>
          <w:sz w:val="24"/>
          <w:szCs w:val="24"/>
        </w:rPr>
        <w:t xml:space="preserve"> </w:t>
      </w:r>
      <w:r w:rsidR="00EA436B">
        <w:rPr>
          <w:rFonts w:cstheme="minorHAnsi"/>
          <w:sz w:val="24"/>
          <w:szCs w:val="24"/>
        </w:rPr>
        <w:t>and</w:t>
      </w:r>
      <w:r w:rsidRPr="00517DD1">
        <w:rPr>
          <w:rFonts w:cstheme="minorHAnsi"/>
          <w:sz w:val="24"/>
          <w:szCs w:val="24"/>
        </w:rPr>
        <w:t xml:space="preserve"> zoning issues that encourage</w:t>
      </w:r>
      <w:r w:rsidR="00D17C61">
        <w:rPr>
          <w:rFonts w:cstheme="minorHAnsi"/>
          <w:sz w:val="24"/>
          <w:szCs w:val="24"/>
        </w:rPr>
        <w:t xml:space="preserve"> </w:t>
      </w:r>
      <w:r w:rsidR="00EA436B">
        <w:rPr>
          <w:rFonts w:cstheme="minorHAnsi"/>
          <w:sz w:val="24"/>
          <w:szCs w:val="24"/>
        </w:rPr>
        <w:t>and</w:t>
      </w:r>
      <w:r w:rsidRPr="00517DD1">
        <w:rPr>
          <w:rFonts w:cstheme="minorHAnsi"/>
          <w:sz w:val="24"/>
          <w:szCs w:val="24"/>
        </w:rPr>
        <w:t xml:space="preserve"> promote business </w:t>
      </w:r>
      <w:r w:rsidR="00DD53AC">
        <w:rPr>
          <w:rFonts w:cstheme="minorHAnsi"/>
          <w:sz w:val="24"/>
          <w:szCs w:val="24"/>
        </w:rPr>
        <w:t xml:space="preserve">dev. </w:t>
      </w:r>
    </w:p>
    <w:p w14:paraId="1DE51C08" w14:textId="77777777" w:rsidR="00DD53AC" w:rsidRPr="00CA1BDE" w:rsidRDefault="00DD53AC" w:rsidP="00517DD1">
      <w:pPr>
        <w:pStyle w:val="NoSpacing"/>
        <w:numPr>
          <w:ilvl w:val="0"/>
          <w:numId w:val="18"/>
        </w:numPr>
        <w:rPr>
          <w:rFonts w:cstheme="minorHAnsi"/>
          <w:sz w:val="24"/>
          <w:szCs w:val="24"/>
        </w:rPr>
      </w:pPr>
      <w:r w:rsidRPr="00CA1BDE">
        <w:rPr>
          <w:rFonts w:cstheme="minorHAnsi"/>
          <w:sz w:val="24"/>
          <w:szCs w:val="24"/>
        </w:rPr>
        <w:t xml:space="preserve">Land use and zoning policies that allow for an adequate amount of light and heavy industrial use within the City/County limits. </w:t>
      </w:r>
    </w:p>
    <w:p w14:paraId="79712111" w14:textId="77777777" w:rsidR="00450729" w:rsidRPr="00450729" w:rsidRDefault="00450729" w:rsidP="00450729">
      <w:pPr>
        <w:pStyle w:val="NoSpacing"/>
        <w:rPr>
          <w:rFonts w:cstheme="minorHAnsi"/>
          <w:b/>
          <w:bCs/>
          <w:sz w:val="12"/>
          <w:szCs w:val="12"/>
        </w:rPr>
      </w:pPr>
    </w:p>
    <w:p w14:paraId="040E71EE" w14:textId="77777777" w:rsidR="00517DD1" w:rsidRPr="00030F69" w:rsidRDefault="00526537" w:rsidP="00517DD1">
      <w:pPr>
        <w:pStyle w:val="NoSpacing"/>
        <w:numPr>
          <w:ilvl w:val="0"/>
          <w:numId w:val="18"/>
        </w:numPr>
        <w:rPr>
          <w:rFonts w:cstheme="minorHAnsi"/>
          <w:b/>
          <w:bCs/>
          <w:sz w:val="24"/>
          <w:szCs w:val="24"/>
        </w:rPr>
      </w:pPr>
      <w:r w:rsidRPr="00517DD1">
        <w:rPr>
          <w:rFonts w:cstheme="minorHAnsi"/>
          <w:sz w:val="24"/>
          <w:szCs w:val="24"/>
        </w:rPr>
        <w:t>The monitoring of policies that impact developer fees.</w:t>
      </w:r>
    </w:p>
    <w:p w14:paraId="3935688A" w14:textId="77777777" w:rsidR="00030F69" w:rsidRPr="00030F69" w:rsidRDefault="00030F69" w:rsidP="00030F69">
      <w:pPr>
        <w:pStyle w:val="NoSpacing"/>
        <w:rPr>
          <w:rFonts w:cstheme="minorHAnsi"/>
          <w:b/>
          <w:bCs/>
          <w:sz w:val="12"/>
          <w:szCs w:val="12"/>
        </w:rPr>
      </w:pPr>
    </w:p>
    <w:p w14:paraId="50F84EFF" w14:textId="77777777" w:rsidR="00030F69" w:rsidRPr="007F4AFF" w:rsidRDefault="00526537" w:rsidP="00030F69">
      <w:pPr>
        <w:pStyle w:val="NoSpacing"/>
        <w:numPr>
          <w:ilvl w:val="0"/>
          <w:numId w:val="18"/>
        </w:numPr>
        <w:rPr>
          <w:rFonts w:cstheme="minorHAnsi"/>
          <w:b/>
          <w:bCs/>
          <w:sz w:val="24"/>
          <w:szCs w:val="24"/>
        </w:rPr>
      </w:pPr>
      <w:r w:rsidRPr="00517DD1">
        <w:rPr>
          <w:rFonts w:cstheme="minorHAnsi"/>
          <w:bCs/>
          <w:sz w:val="24"/>
          <w:szCs w:val="24"/>
        </w:rPr>
        <w:t xml:space="preserve">The monitoring of amendments to the </w:t>
      </w:r>
      <w:r w:rsidR="00E1111D">
        <w:rPr>
          <w:rFonts w:cstheme="minorHAnsi"/>
          <w:bCs/>
          <w:sz w:val="24"/>
          <w:szCs w:val="24"/>
        </w:rPr>
        <w:t>General Plan</w:t>
      </w:r>
      <w:r w:rsidR="00E1111D" w:rsidRPr="00517DD1">
        <w:rPr>
          <w:rFonts w:cstheme="minorHAnsi"/>
          <w:bCs/>
          <w:sz w:val="24"/>
          <w:szCs w:val="24"/>
        </w:rPr>
        <w:t xml:space="preserve"> </w:t>
      </w:r>
      <w:r w:rsidR="00EA436B">
        <w:rPr>
          <w:rFonts w:cstheme="minorHAnsi"/>
          <w:bCs/>
          <w:sz w:val="24"/>
          <w:szCs w:val="24"/>
        </w:rPr>
        <w:t>and</w:t>
      </w:r>
      <w:r w:rsidRPr="00517DD1">
        <w:rPr>
          <w:rFonts w:cstheme="minorHAnsi"/>
          <w:bCs/>
          <w:sz w:val="24"/>
          <w:szCs w:val="24"/>
        </w:rPr>
        <w:t xml:space="preserve"> provid</w:t>
      </w:r>
      <w:r w:rsidR="0094389D">
        <w:rPr>
          <w:rFonts w:cstheme="minorHAnsi"/>
          <w:bCs/>
          <w:sz w:val="24"/>
          <w:szCs w:val="24"/>
        </w:rPr>
        <w:t>ing</w:t>
      </w:r>
      <w:r w:rsidRPr="00517DD1">
        <w:rPr>
          <w:rFonts w:cstheme="minorHAnsi"/>
          <w:bCs/>
          <w:sz w:val="24"/>
          <w:szCs w:val="24"/>
        </w:rPr>
        <w:t xml:space="preserve"> recommendations as needed.</w:t>
      </w:r>
    </w:p>
    <w:p w14:paraId="4BF1E8EB" w14:textId="77777777" w:rsidR="007F4AFF" w:rsidRDefault="007F4AFF" w:rsidP="007F4AFF">
      <w:pPr>
        <w:pStyle w:val="ListParagraph"/>
        <w:rPr>
          <w:rFonts w:cstheme="minorHAnsi"/>
          <w:b/>
          <w:bCs/>
          <w:sz w:val="24"/>
          <w:szCs w:val="24"/>
        </w:rPr>
      </w:pPr>
    </w:p>
    <w:p w14:paraId="34E8397B" w14:textId="77777777" w:rsidR="007F4AFF" w:rsidRPr="00030F69" w:rsidRDefault="007F4AFF" w:rsidP="007F4AFF">
      <w:pPr>
        <w:pStyle w:val="NoSpacing"/>
        <w:rPr>
          <w:rFonts w:cstheme="minorHAnsi"/>
          <w:b/>
          <w:bCs/>
          <w:sz w:val="24"/>
          <w:szCs w:val="24"/>
        </w:rPr>
      </w:pPr>
    </w:p>
    <w:p w14:paraId="60FB76CF" w14:textId="77777777" w:rsidR="00030F69" w:rsidRPr="00030F69" w:rsidRDefault="00030F69" w:rsidP="00030F69">
      <w:pPr>
        <w:pStyle w:val="NoSpacing"/>
        <w:rPr>
          <w:rFonts w:cstheme="minorHAnsi"/>
          <w:b/>
          <w:bCs/>
          <w:sz w:val="12"/>
          <w:szCs w:val="12"/>
        </w:rPr>
      </w:pPr>
    </w:p>
    <w:p w14:paraId="2A09CBCD" w14:textId="77777777" w:rsidR="00030F69" w:rsidRDefault="00526537" w:rsidP="00030F69">
      <w:pPr>
        <w:pStyle w:val="NoSpacing"/>
        <w:numPr>
          <w:ilvl w:val="0"/>
          <w:numId w:val="18"/>
        </w:numPr>
        <w:rPr>
          <w:rFonts w:cstheme="minorHAnsi"/>
          <w:b/>
          <w:bCs/>
          <w:sz w:val="24"/>
          <w:szCs w:val="24"/>
        </w:rPr>
      </w:pPr>
      <w:r w:rsidRPr="00517DD1">
        <w:rPr>
          <w:rFonts w:cstheme="minorHAnsi"/>
          <w:bCs/>
          <w:sz w:val="24"/>
          <w:szCs w:val="24"/>
        </w:rPr>
        <w:t xml:space="preserve">Reforming the California Environmental Quality Act to reduce development costs. </w:t>
      </w:r>
    </w:p>
    <w:p w14:paraId="54DC40D4" w14:textId="77777777" w:rsidR="001E284B" w:rsidRPr="001E284B" w:rsidRDefault="001E284B" w:rsidP="001E284B">
      <w:pPr>
        <w:pStyle w:val="NoSpacing"/>
        <w:rPr>
          <w:rFonts w:cstheme="minorHAnsi"/>
          <w:b/>
          <w:bCs/>
          <w:sz w:val="12"/>
          <w:szCs w:val="12"/>
        </w:rPr>
      </w:pPr>
    </w:p>
    <w:p w14:paraId="20AFD830" w14:textId="77777777" w:rsidR="00526537" w:rsidRPr="00FF1D9C" w:rsidRDefault="00526537" w:rsidP="00517DD1">
      <w:pPr>
        <w:pStyle w:val="NoSpacing"/>
        <w:numPr>
          <w:ilvl w:val="0"/>
          <w:numId w:val="18"/>
        </w:numPr>
        <w:rPr>
          <w:rFonts w:cstheme="minorHAnsi"/>
          <w:b/>
          <w:bCs/>
          <w:sz w:val="24"/>
          <w:szCs w:val="24"/>
        </w:rPr>
      </w:pPr>
      <w:r w:rsidRPr="00517DD1">
        <w:rPr>
          <w:rFonts w:cstheme="minorHAnsi"/>
          <w:sz w:val="24"/>
          <w:szCs w:val="24"/>
        </w:rPr>
        <w:t xml:space="preserve">Encouraging changes to the Endangered Species Act that </w:t>
      </w:r>
      <w:r w:rsidR="00030F69">
        <w:rPr>
          <w:rFonts w:cstheme="minorHAnsi"/>
          <w:sz w:val="24"/>
          <w:szCs w:val="24"/>
        </w:rPr>
        <w:t xml:space="preserve">consider economic </w:t>
      </w:r>
      <w:r w:rsidRPr="00517DD1">
        <w:rPr>
          <w:rFonts w:cstheme="minorHAnsi"/>
          <w:sz w:val="24"/>
          <w:szCs w:val="24"/>
        </w:rPr>
        <w:t>impact.</w:t>
      </w:r>
    </w:p>
    <w:p w14:paraId="0D5C658F" w14:textId="77777777" w:rsidR="00D17C61" w:rsidRDefault="00D17C61" w:rsidP="00517DD1">
      <w:pPr>
        <w:pStyle w:val="NoSpacing"/>
        <w:rPr>
          <w:rFonts w:cstheme="minorHAnsi"/>
          <w:bCs/>
          <w:sz w:val="24"/>
          <w:szCs w:val="24"/>
        </w:rPr>
      </w:pPr>
    </w:p>
    <w:p w14:paraId="2CB0CBD5" w14:textId="77777777" w:rsidR="00526537" w:rsidRPr="00517DD1" w:rsidRDefault="00517DD1" w:rsidP="00517DD1">
      <w:pPr>
        <w:pStyle w:val="NoSpacing"/>
        <w:rPr>
          <w:rFonts w:cstheme="minorHAnsi"/>
          <w:b/>
          <w:sz w:val="24"/>
          <w:szCs w:val="24"/>
        </w:rPr>
      </w:pPr>
      <w:r w:rsidRPr="00517DD1">
        <w:rPr>
          <w:rFonts w:cstheme="minorHAnsi"/>
          <w:b/>
          <w:sz w:val="24"/>
          <w:szCs w:val="24"/>
        </w:rPr>
        <w:t>PAID FAMILY LEAVE</w:t>
      </w:r>
    </w:p>
    <w:p w14:paraId="15887CA7" w14:textId="77777777" w:rsidR="00517DD1" w:rsidRPr="002F3BCC" w:rsidRDefault="00517DD1" w:rsidP="00517DD1">
      <w:pPr>
        <w:pStyle w:val="NoSpacing"/>
        <w:rPr>
          <w:rFonts w:cstheme="minorHAnsi"/>
          <w:b/>
          <w:sz w:val="12"/>
          <w:szCs w:val="12"/>
        </w:rPr>
      </w:pPr>
    </w:p>
    <w:p w14:paraId="3022D714" w14:textId="77777777" w:rsidR="00517DD1" w:rsidRDefault="00526537" w:rsidP="00517DD1">
      <w:pPr>
        <w:pStyle w:val="NoSpacing"/>
        <w:rPr>
          <w:rFonts w:cstheme="minorHAnsi"/>
          <w:b/>
          <w:sz w:val="24"/>
          <w:szCs w:val="24"/>
        </w:rPr>
      </w:pPr>
      <w:r w:rsidRPr="00517DD1">
        <w:rPr>
          <w:rFonts w:cstheme="minorHAnsi"/>
          <w:b/>
          <w:sz w:val="24"/>
          <w:szCs w:val="24"/>
        </w:rPr>
        <w:t xml:space="preserve">The Chamber Supports: </w:t>
      </w:r>
    </w:p>
    <w:p w14:paraId="43A1EDE3" w14:textId="77777777" w:rsidR="00517DD1" w:rsidRPr="00030F69" w:rsidRDefault="00FD4579" w:rsidP="00517DD1">
      <w:pPr>
        <w:pStyle w:val="NoSpacing"/>
        <w:numPr>
          <w:ilvl w:val="0"/>
          <w:numId w:val="19"/>
        </w:numPr>
        <w:rPr>
          <w:rFonts w:cstheme="minorHAnsi"/>
          <w:b/>
          <w:sz w:val="24"/>
          <w:szCs w:val="24"/>
        </w:rPr>
      </w:pPr>
      <w:r>
        <w:rPr>
          <w:rFonts w:cstheme="minorHAnsi"/>
          <w:sz w:val="24"/>
          <w:szCs w:val="24"/>
        </w:rPr>
        <w:t>P</w:t>
      </w:r>
      <w:r w:rsidR="00526537" w:rsidRPr="00517DD1">
        <w:rPr>
          <w:rFonts w:cstheme="minorHAnsi"/>
          <w:sz w:val="24"/>
          <w:szCs w:val="24"/>
        </w:rPr>
        <w:t>olicies that conform and unify current state and federal family leave laws without additional mandates.</w:t>
      </w:r>
    </w:p>
    <w:p w14:paraId="362FEC37" w14:textId="77777777" w:rsidR="00030F69" w:rsidRPr="00030F69" w:rsidRDefault="00030F69" w:rsidP="00030F69">
      <w:pPr>
        <w:pStyle w:val="NoSpacing"/>
        <w:ind w:left="720"/>
        <w:rPr>
          <w:rFonts w:cstheme="minorHAnsi"/>
          <w:b/>
          <w:sz w:val="12"/>
          <w:szCs w:val="12"/>
        </w:rPr>
      </w:pPr>
    </w:p>
    <w:p w14:paraId="6785D025" w14:textId="77777777" w:rsidR="00526537" w:rsidRPr="00517DD1" w:rsidRDefault="00FD4579" w:rsidP="00517DD1">
      <w:pPr>
        <w:pStyle w:val="NoSpacing"/>
        <w:numPr>
          <w:ilvl w:val="0"/>
          <w:numId w:val="19"/>
        </w:numPr>
        <w:rPr>
          <w:rFonts w:cstheme="minorHAnsi"/>
          <w:b/>
          <w:sz w:val="24"/>
          <w:szCs w:val="24"/>
        </w:rPr>
      </w:pPr>
      <w:r>
        <w:rPr>
          <w:rFonts w:cstheme="minorHAnsi"/>
          <w:sz w:val="24"/>
          <w:szCs w:val="24"/>
        </w:rPr>
        <w:t>P</w:t>
      </w:r>
      <w:r w:rsidR="00526537" w:rsidRPr="00517DD1">
        <w:rPr>
          <w:rFonts w:cstheme="minorHAnsi"/>
          <w:sz w:val="24"/>
          <w:szCs w:val="24"/>
        </w:rPr>
        <w:t>olicies that enact a small employer exemption from the Family Temporary Disability Insurance (FTDI) program.</w:t>
      </w:r>
    </w:p>
    <w:p w14:paraId="1A41B631" w14:textId="77777777" w:rsidR="002B73C5" w:rsidRDefault="002B73C5" w:rsidP="00517DD1">
      <w:pPr>
        <w:pStyle w:val="NoSpacing"/>
        <w:rPr>
          <w:rFonts w:cstheme="minorHAnsi"/>
          <w:b/>
          <w:bCs/>
          <w:sz w:val="24"/>
          <w:szCs w:val="24"/>
        </w:rPr>
      </w:pPr>
    </w:p>
    <w:p w14:paraId="737DA21D" w14:textId="216AD387" w:rsidR="00517DD1" w:rsidRDefault="00526537" w:rsidP="00517DD1">
      <w:pPr>
        <w:pStyle w:val="NoSpacing"/>
        <w:rPr>
          <w:rFonts w:cstheme="minorHAnsi"/>
          <w:b/>
          <w:bCs/>
          <w:sz w:val="24"/>
          <w:szCs w:val="24"/>
        </w:rPr>
      </w:pPr>
      <w:r w:rsidRPr="00517DD1">
        <w:rPr>
          <w:rFonts w:cstheme="minorHAnsi"/>
          <w:b/>
          <w:bCs/>
          <w:sz w:val="24"/>
          <w:szCs w:val="24"/>
        </w:rPr>
        <w:t xml:space="preserve">The Chamber Opposes: </w:t>
      </w:r>
    </w:p>
    <w:p w14:paraId="4B468223" w14:textId="25C37FE6" w:rsidR="0094389D" w:rsidRPr="00E43394" w:rsidRDefault="00FD4579" w:rsidP="00517DD1">
      <w:pPr>
        <w:pStyle w:val="NoSpacing"/>
        <w:numPr>
          <w:ilvl w:val="0"/>
          <w:numId w:val="20"/>
        </w:numPr>
        <w:rPr>
          <w:rFonts w:cstheme="minorHAnsi"/>
          <w:bCs/>
          <w:sz w:val="24"/>
          <w:szCs w:val="24"/>
        </w:rPr>
      </w:pPr>
      <w:r w:rsidRPr="00FF1D9C">
        <w:rPr>
          <w:rFonts w:cstheme="minorHAnsi"/>
          <w:sz w:val="24"/>
          <w:szCs w:val="24"/>
        </w:rPr>
        <w:t>A</w:t>
      </w:r>
      <w:r w:rsidR="00526537" w:rsidRPr="00FF1D9C">
        <w:rPr>
          <w:rFonts w:cstheme="minorHAnsi"/>
          <w:sz w:val="24"/>
          <w:szCs w:val="24"/>
        </w:rPr>
        <w:t xml:space="preserve">dditional burdensome and costly PFL mandates that place </w:t>
      </w:r>
      <w:r w:rsidR="0094389D" w:rsidRPr="00FF1D9C">
        <w:rPr>
          <w:rFonts w:cstheme="minorHAnsi"/>
          <w:sz w:val="24"/>
          <w:szCs w:val="24"/>
        </w:rPr>
        <w:t xml:space="preserve">an </w:t>
      </w:r>
      <w:r w:rsidR="00526537" w:rsidRPr="00FF1D9C">
        <w:rPr>
          <w:rFonts w:cstheme="minorHAnsi"/>
          <w:sz w:val="24"/>
          <w:szCs w:val="24"/>
        </w:rPr>
        <w:t xml:space="preserve">additional burden on employers. </w:t>
      </w:r>
    </w:p>
    <w:p w14:paraId="6AFB57DF" w14:textId="77777777" w:rsidR="0094389D" w:rsidRDefault="0094389D" w:rsidP="00517DD1">
      <w:pPr>
        <w:pStyle w:val="NoSpacing"/>
        <w:rPr>
          <w:rFonts w:cstheme="minorHAnsi"/>
          <w:bCs/>
          <w:sz w:val="24"/>
          <w:szCs w:val="24"/>
        </w:rPr>
      </w:pPr>
    </w:p>
    <w:p w14:paraId="4766FA13" w14:textId="77777777" w:rsidR="00517DD1" w:rsidRPr="00517DD1" w:rsidRDefault="00517DD1" w:rsidP="00517DD1">
      <w:pPr>
        <w:pStyle w:val="NoSpacing"/>
        <w:rPr>
          <w:rFonts w:cstheme="minorHAnsi"/>
          <w:b/>
          <w:sz w:val="24"/>
          <w:szCs w:val="24"/>
        </w:rPr>
      </w:pPr>
      <w:r w:rsidRPr="00517DD1">
        <w:rPr>
          <w:rFonts w:cstheme="minorHAnsi"/>
          <w:b/>
          <w:sz w:val="24"/>
          <w:szCs w:val="24"/>
        </w:rPr>
        <w:t>POLITICAL ACTION AND CAMPAIGN FINANCING</w:t>
      </w:r>
    </w:p>
    <w:p w14:paraId="549492AD" w14:textId="77777777" w:rsidR="00526537" w:rsidRPr="002F3BCC" w:rsidRDefault="00526537" w:rsidP="00517DD1">
      <w:pPr>
        <w:pStyle w:val="NoSpacing"/>
        <w:rPr>
          <w:rFonts w:cstheme="minorHAnsi"/>
          <w:b/>
          <w:sz w:val="12"/>
          <w:szCs w:val="12"/>
        </w:rPr>
      </w:pPr>
    </w:p>
    <w:p w14:paraId="06999A74" w14:textId="68BE918E" w:rsidR="00EC0334" w:rsidRDefault="00526537" w:rsidP="00517DD1">
      <w:pPr>
        <w:pStyle w:val="NoSpacing"/>
        <w:rPr>
          <w:rFonts w:cstheme="minorHAnsi"/>
          <w:b/>
          <w:sz w:val="24"/>
          <w:szCs w:val="24"/>
        </w:rPr>
      </w:pPr>
      <w:r w:rsidRPr="00517DD1">
        <w:rPr>
          <w:rFonts w:cstheme="minorHAnsi"/>
          <w:b/>
          <w:sz w:val="24"/>
          <w:szCs w:val="24"/>
        </w:rPr>
        <w:t xml:space="preserve">The Chamber Supports: </w:t>
      </w:r>
    </w:p>
    <w:p w14:paraId="4DC6FD80" w14:textId="77777777" w:rsidR="00EC0334" w:rsidRDefault="00EC0334" w:rsidP="00517DD1">
      <w:pPr>
        <w:pStyle w:val="NoSpacing"/>
        <w:rPr>
          <w:rFonts w:cstheme="minorHAnsi"/>
          <w:b/>
          <w:sz w:val="24"/>
          <w:szCs w:val="24"/>
        </w:rPr>
      </w:pPr>
    </w:p>
    <w:p w14:paraId="65F7FB87" w14:textId="77777777" w:rsidR="00517DD1" w:rsidRPr="00030F69" w:rsidRDefault="00526537" w:rsidP="00517DD1">
      <w:pPr>
        <w:pStyle w:val="NoSpacing"/>
        <w:numPr>
          <w:ilvl w:val="0"/>
          <w:numId w:val="20"/>
        </w:numPr>
        <w:rPr>
          <w:rFonts w:cstheme="minorHAnsi"/>
          <w:b/>
          <w:sz w:val="24"/>
          <w:szCs w:val="24"/>
        </w:rPr>
      </w:pPr>
      <w:r w:rsidRPr="00517DD1">
        <w:rPr>
          <w:rFonts w:cstheme="minorHAnsi"/>
          <w:sz w:val="24"/>
          <w:szCs w:val="24"/>
        </w:rPr>
        <w:t xml:space="preserve">Chamber programs that identify, </w:t>
      </w:r>
      <w:r w:rsidR="001E284B" w:rsidRPr="00517DD1">
        <w:rPr>
          <w:rFonts w:cstheme="minorHAnsi"/>
          <w:sz w:val="24"/>
          <w:szCs w:val="24"/>
        </w:rPr>
        <w:t>recruit,</w:t>
      </w:r>
      <w:r w:rsidRPr="00517DD1">
        <w:rPr>
          <w:rFonts w:cstheme="minorHAnsi"/>
          <w:sz w:val="24"/>
          <w:szCs w:val="24"/>
        </w:rPr>
        <w:t xml:space="preserve"> and educate candidates for local offices, without regard to political affiliation. </w:t>
      </w:r>
    </w:p>
    <w:p w14:paraId="757956B0" w14:textId="77777777" w:rsidR="00030F69" w:rsidRPr="00030F69" w:rsidRDefault="00030F69" w:rsidP="00030F69">
      <w:pPr>
        <w:pStyle w:val="NoSpacing"/>
        <w:ind w:left="720"/>
        <w:rPr>
          <w:rFonts w:cstheme="minorHAnsi"/>
          <w:b/>
          <w:sz w:val="12"/>
          <w:szCs w:val="12"/>
        </w:rPr>
      </w:pPr>
    </w:p>
    <w:p w14:paraId="47D085F3" w14:textId="00EF49A1" w:rsidR="00EC0334" w:rsidRDefault="00526537" w:rsidP="00EC0334">
      <w:pPr>
        <w:pStyle w:val="NoSpacing"/>
        <w:numPr>
          <w:ilvl w:val="0"/>
          <w:numId w:val="20"/>
        </w:numPr>
        <w:rPr>
          <w:rFonts w:cstheme="minorHAnsi"/>
          <w:sz w:val="24"/>
          <w:szCs w:val="24"/>
        </w:rPr>
      </w:pPr>
      <w:r w:rsidRPr="00517DD1">
        <w:rPr>
          <w:rFonts w:cstheme="minorHAnsi"/>
          <w:sz w:val="24"/>
          <w:szCs w:val="24"/>
        </w:rPr>
        <w:t>Efforts to make California elections more competitive through redistricting.</w:t>
      </w:r>
    </w:p>
    <w:p w14:paraId="4AF1AA2C" w14:textId="77777777" w:rsidR="00E43394" w:rsidRPr="00E43394" w:rsidRDefault="00E43394" w:rsidP="00E43394">
      <w:pPr>
        <w:pStyle w:val="NoSpacing"/>
        <w:rPr>
          <w:rFonts w:cstheme="minorHAnsi"/>
          <w:sz w:val="24"/>
          <w:szCs w:val="24"/>
        </w:rPr>
      </w:pPr>
    </w:p>
    <w:p w14:paraId="25AFA1C8" w14:textId="77777777" w:rsidR="00FF1D9C" w:rsidRPr="00EC0334" w:rsidRDefault="00FF1D9C" w:rsidP="00EC0334">
      <w:pPr>
        <w:rPr>
          <w:rFonts w:cstheme="minorHAnsi"/>
          <w:sz w:val="24"/>
          <w:szCs w:val="24"/>
        </w:rPr>
      </w:pPr>
      <w:r>
        <w:rPr>
          <w:rFonts w:cstheme="minorHAnsi"/>
          <w:b/>
          <w:bCs/>
          <w:sz w:val="20"/>
          <w:szCs w:val="20"/>
        </w:rPr>
        <w:t>POLITICAL ACTION AND CAMPAIGN FINANCE CONTINUED:</w:t>
      </w:r>
    </w:p>
    <w:p w14:paraId="5DDE3BB6" w14:textId="77777777" w:rsidR="00526537" w:rsidRPr="002F3BCC" w:rsidRDefault="00526537" w:rsidP="00517DD1">
      <w:pPr>
        <w:pStyle w:val="NoSpacing"/>
        <w:rPr>
          <w:rFonts w:cstheme="minorHAnsi"/>
          <w:sz w:val="12"/>
          <w:szCs w:val="12"/>
        </w:rPr>
      </w:pPr>
    </w:p>
    <w:p w14:paraId="31A5AEF4" w14:textId="77777777" w:rsidR="00517DD1" w:rsidRDefault="00526537" w:rsidP="00517DD1">
      <w:pPr>
        <w:pStyle w:val="NoSpacing"/>
        <w:rPr>
          <w:rFonts w:cstheme="minorHAnsi"/>
          <w:b/>
          <w:bCs/>
          <w:sz w:val="24"/>
          <w:szCs w:val="24"/>
        </w:rPr>
      </w:pPr>
      <w:r w:rsidRPr="00517DD1">
        <w:rPr>
          <w:rFonts w:cstheme="minorHAnsi"/>
          <w:b/>
          <w:bCs/>
          <w:sz w:val="24"/>
          <w:szCs w:val="24"/>
        </w:rPr>
        <w:t xml:space="preserve">The Chamber Opposes: </w:t>
      </w:r>
    </w:p>
    <w:p w14:paraId="3C358774" w14:textId="77777777" w:rsidR="00517DD1" w:rsidRPr="00030F69" w:rsidRDefault="00526537" w:rsidP="00517DD1">
      <w:pPr>
        <w:pStyle w:val="NoSpacing"/>
        <w:numPr>
          <w:ilvl w:val="0"/>
          <w:numId w:val="21"/>
        </w:numPr>
        <w:rPr>
          <w:rFonts w:cstheme="minorHAnsi"/>
          <w:b/>
          <w:bCs/>
          <w:sz w:val="24"/>
          <w:szCs w:val="24"/>
        </w:rPr>
      </w:pPr>
      <w:r w:rsidRPr="00517DD1">
        <w:rPr>
          <w:rFonts w:cstheme="minorHAnsi"/>
          <w:sz w:val="24"/>
          <w:szCs w:val="24"/>
        </w:rPr>
        <w:t>Legislation and policies that spend taxpayer dollars on political campaigns.</w:t>
      </w:r>
    </w:p>
    <w:p w14:paraId="6C9A4B8C" w14:textId="77777777" w:rsidR="00030F69" w:rsidRPr="00030F69" w:rsidRDefault="00030F69" w:rsidP="00030F69">
      <w:pPr>
        <w:pStyle w:val="NoSpacing"/>
        <w:ind w:left="720"/>
        <w:rPr>
          <w:rFonts w:cstheme="minorHAnsi"/>
          <w:b/>
          <w:bCs/>
          <w:sz w:val="12"/>
          <w:szCs w:val="12"/>
        </w:rPr>
      </w:pPr>
    </w:p>
    <w:p w14:paraId="765134F7" w14:textId="77777777" w:rsidR="00526537" w:rsidRPr="00E43394" w:rsidRDefault="00526537" w:rsidP="00517DD1">
      <w:pPr>
        <w:pStyle w:val="NoSpacing"/>
        <w:numPr>
          <w:ilvl w:val="0"/>
          <w:numId w:val="21"/>
        </w:numPr>
        <w:rPr>
          <w:rFonts w:cstheme="minorHAnsi"/>
          <w:b/>
          <w:bCs/>
          <w:sz w:val="24"/>
          <w:szCs w:val="24"/>
        </w:rPr>
      </w:pPr>
      <w:r w:rsidRPr="00517DD1">
        <w:rPr>
          <w:rFonts w:cstheme="minorHAnsi"/>
          <w:sz w:val="24"/>
          <w:szCs w:val="24"/>
        </w:rPr>
        <w:t xml:space="preserve">Legislation and policies that </w:t>
      </w:r>
      <w:r w:rsidR="00EC0334">
        <w:rPr>
          <w:rFonts w:cstheme="minorHAnsi"/>
          <w:sz w:val="24"/>
          <w:szCs w:val="24"/>
        </w:rPr>
        <w:t>i</w:t>
      </w:r>
      <w:r w:rsidRPr="00517DD1">
        <w:rPr>
          <w:rFonts w:cstheme="minorHAnsi"/>
          <w:sz w:val="24"/>
          <w:szCs w:val="24"/>
        </w:rPr>
        <w:t>mpose fees on businesses to fund political campaigns.</w:t>
      </w:r>
    </w:p>
    <w:p w14:paraId="2469D25B" w14:textId="77777777" w:rsidR="00526537" w:rsidRDefault="00526537" w:rsidP="00517DD1">
      <w:pPr>
        <w:pStyle w:val="NoSpacing"/>
        <w:rPr>
          <w:rFonts w:cstheme="minorHAnsi"/>
          <w:sz w:val="24"/>
          <w:szCs w:val="24"/>
        </w:rPr>
      </w:pPr>
    </w:p>
    <w:p w14:paraId="0AB7B2D2" w14:textId="77777777" w:rsidR="00517DD1" w:rsidRPr="00517DD1" w:rsidRDefault="00517DD1" w:rsidP="00517DD1">
      <w:pPr>
        <w:pStyle w:val="NoSpacing"/>
        <w:rPr>
          <w:rFonts w:cstheme="minorHAnsi"/>
          <w:b/>
          <w:bCs/>
          <w:sz w:val="24"/>
          <w:szCs w:val="24"/>
        </w:rPr>
      </w:pPr>
      <w:r w:rsidRPr="00517DD1">
        <w:rPr>
          <w:rFonts w:cstheme="minorHAnsi"/>
          <w:b/>
          <w:bCs/>
          <w:sz w:val="24"/>
          <w:szCs w:val="24"/>
        </w:rPr>
        <w:t>REVENUE BONDS</w:t>
      </w:r>
    </w:p>
    <w:p w14:paraId="4453D9E3" w14:textId="77777777" w:rsidR="00526537" w:rsidRPr="00517DD1" w:rsidRDefault="00526537" w:rsidP="00517DD1">
      <w:pPr>
        <w:pStyle w:val="NoSpacing"/>
        <w:rPr>
          <w:rFonts w:cstheme="minorHAnsi"/>
          <w:sz w:val="24"/>
          <w:szCs w:val="24"/>
        </w:rPr>
      </w:pPr>
      <w:r w:rsidRPr="00517DD1">
        <w:rPr>
          <w:rFonts w:cstheme="minorHAnsi"/>
          <w:bCs/>
          <w:sz w:val="24"/>
          <w:szCs w:val="24"/>
        </w:rPr>
        <w:t xml:space="preserve">In California, a state where revenue bonds often find themselves on local and state-wide ballots </w:t>
      </w:r>
      <w:r w:rsidR="00EC0334">
        <w:rPr>
          <w:rFonts w:cstheme="minorHAnsi"/>
          <w:bCs/>
          <w:sz w:val="24"/>
          <w:szCs w:val="24"/>
        </w:rPr>
        <w:t xml:space="preserve">in </w:t>
      </w:r>
      <w:r w:rsidRPr="00517DD1">
        <w:rPr>
          <w:rFonts w:cstheme="minorHAnsi"/>
          <w:bCs/>
          <w:sz w:val="24"/>
          <w:szCs w:val="24"/>
        </w:rPr>
        <w:t xml:space="preserve">every election, it is a Chamber priority to ensure that public funds are being </w:t>
      </w:r>
      <w:proofErr w:type="gramStart"/>
      <w:r w:rsidRPr="00517DD1">
        <w:rPr>
          <w:rFonts w:cstheme="minorHAnsi"/>
          <w:bCs/>
          <w:sz w:val="24"/>
          <w:szCs w:val="24"/>
        </w:rPr>
        <w:t>expensed</w:t>
      </w:r>
      <w:proofErr w:type="gramEnd"/>
      <w:r w:rsidRPr="00517DD1">
        <w:rPr>
          <w:rFonts w:cstheme="minorHAnsi"/>
          <w:bCs/>
          <w:sz w:val="24"/>
          <w:szCs w:val="24"/>
        </w:rPr>
        <w:t xml:space="preserve"> in a responsible and prudent matter. Furthermore, it is critical that bonds hold true to the promise and intent under which they were passed. </w:t>
      </w:r>
    </w:p>
    <w:p w14:paraId="5FDAAAC3" w14:textId="77777777" w:rsidR="00526537" w:rsidRPr="002F3BCC" w:rsidRDefault="00526537" w:rsidP="00517DD1">
      <w:pPr>
        <w:pStyle w:val="NoSpacing"/>
        <w:rPr>
          <w:rFonts w:cstheme="minorHAnsi"/>
          <w:bCs/>
          <w:sz w:val="12"/>
          <w:szCs w:val="12"/>
        </w:rPr>
      </w:pPr>
    </w:p>
    <w:p w14:paraId="62D5D7C0" w14:textId="77777777" w:rsidR="00517DD1" w:rsidRDefault="00526537" w:rsidP="00517DD1">
      <w:pPr>
        <w:pStyle w:val="NoSpacing"/>
        <w:rPr>
          <w:rFonts w:cstheme="minorHAnsi"/>
          <w:b/>
          <w:sz w:val="24"/>
          <w:szCs w:val="24"/>
        </w:rPr>
      </w:pPr>
      <w:r w:rsidRPr="00517DD1">
        <w:rPr>
          <w:rFonts w:cstheme="minorHAnsi"/>
          <w:b/>
          <w:sz w:val="24"/>
          <w:szCs w:val="24"/>
        </w:rPr>
        <w:t xml:space="preserve">The Chamber Supports: </w:t>
      </w:r>
    </w:p>
    <w:p w14:paraId="40C2C395" w14:textId="77777777" w:rsidR="00517DD1" w:rsidRPr="00030F69" w:rsidRDefault="00EC0334" w:rsidP="00517DD1">
      <w:pPr>
        <w:pStyle w:val="NoSpacing"/>
        <w:numPr>
          <w:ilvl w:val="0"/>
          <w:numId w:val="22"/>
        </w:numPr>
        <w:rPr>
          <w:rFonts w:cstheme="minorHAnsi"/>
          <w:b/>
          <w:sz w:val="24"/>
          <w:szCs w:val="24"/>
        </w:rPr>
      </w:pPr>
      <w:r>
        <w:rPr>
          <w:rFonts w:cstheme="minorHAnsi"/>
          <w:bCs/>
          <w:sz w:val="24"/>
          <w:szCs w:val="24"/>
        </w:rPr>
        <w:t xml:space="preserve">Well </w:t>
      </w:r>
      <w:r w:rsidR="00526537" w:rsidRPr="00517DD1">
        <w:rPr>
          <w:rFonts w:cstheme="minorHAnsi"/>
          <w:bCs/>
          <w:sz w:val="24"/>
          <w:szCs w:val="24"/>
        </w:rPr>
        <w:t>defined and built-in cost control</w:t>
      </w:r>
      <w:r>
        <w:rPr>
          <w:rFonts w:cstheme="minorHAnsi"/>
          <w:bCs/>
          <w:sz w:val="24"/>
          <w:szCs w:val="24"/>
        </w:rPr>
        <w:t xml:space="preserve"> proposals</w:t>
      </w:r>
      <w:r w:rsidR="00526537" w:rsidRPr="00517DD1">
        <w:rPr>
          <w:rFonts w:cstheme="minorHAnsi"/>
          <w:bCs/>
          <w:sz w:val="24"/>
          <w:szCs w:val="24"/>
        </w:rPr>
        <w:t>.</w:t>
      </w:r>
    </w:p>
    <w:p w14:paraId="0AD5F503" w14:textId="77777777" w:rsidR="00030F69" w:rsidRPr="00030F69" w:rsidRDefault="00030F69" w:rsidP="00030F69">
      <w:pPr>
        <w:pStyle w:val="NoSpacing"/>
        <w:ind w:left="360"/>
        <w:rPr>
          <w:rFonts w:cstheme="minorHAnsi"/>
          <w:b/>
          <w:sz w:val="12"/>
          <w:szCs w:val="12"/>
        </w:rPr>
      </w:pPr>
    </w:p>
    <w:p w14:paraId="4D252B50" w14:textId="77777777" w:rsidR="00526537" w:rsidRPr="00517DD1" w:rsidRDefault="00EC0334" w:rsidP="00517DD1">
      <w:pPr>
        <w:pStyle w:val="NoSpacing"/>
        <w:numPr>
          <w:ilvl w:val="0"/>
          <w:numId w:val="22"/>
        </w:numPr>
        <w:rPr>
          <w:rFonts w:cstheme="minorHAnsi"/>
          <w:b/>
          <w:sz w:val="24"/>
          <w:szCs w:val="24"/>
        </w:rPr>
      </w:pPr>
      <w:r>
        <w:rPr>
          <w:rFonts w:cstheme="minorHAnsi"/>
          <w:bCs/>
          <w:sz w:val="24"/>
          <w:szCs w:val="24"/>
        </w:rPr>
        <w:t>A</w:t>
      </w:r>
      <w:r w:rsidR="00526537" w:rsidRPr="00517DD1">
        <w:rPr>
          <w:rFonts w:cstheme="minorHAnsi"/>
          <w:bCs/>
          <w:sz w:val="24"/>
          <w:szCs w:val="24"/>
        </w:rPr>
        <w:t xml:space="preserve">gencies </w:t>
      </w:r>
      <w:proofErr w:type="gramStart"/>
      <w:r w:rsidR="00526537" w:rsidRPr="00517DD1">
        <w:rPr>
          <w:rFonts w:cstheme="minorHAnsi"/>
          <w:bCs/>
          <w:sz w:val="24"/>
          <w:szCs w:val="24"/>
        </w:rPr>
        <w:t>to have</w:t>
      </w:r>
      <w:proofErr w:type="gramEnd"/>
      <w:r w:rsidR="00526537" w:rsidRPr="00517DD1">
        <w:rPr>
          <w:rFonts w:cstheme="minorHAnsi"/>
          <w:bCs/>
          <w:sz w:val="24"/>
          <w:szCs w:val="24"/>
        </w:rPr>
        <w:t xml:space="preserve"> a plan </w:t>
      </w:r>
      <w:r w:rsidR="001E557B">
        <w:rPr>
          <w:rFonts w:cstheme="minorHAnsi"/>
          <w:bCs/>
          <w:sz w:val="24"/>
          <w:szCs w:val="24"/>
        </w:rPr>
        <w:t>to ensure</w:t>
      </w:r>
      <w:r w:rsidR="00526537" w:rsidRPr="00517DD1">
        <w:rPr>
          <w:rFonts w:cstheme="minorHAnsi"/>
          <w:bCs/>
          <w:sz w:val="24"/>
          <w:szCs w:val="24"/>
        </w:rPr>
        <w:t xml:space="preserve"> accountability and efficient use of funds.  </w:t>
      </w:r>
    </w:p>
    <w:p w14:paraId="25FB70E2" w14:textId="77777777" w:rsidR="00526537" w:rsidRDefault="00526537" w:rsidP="00517DD1">
      <w:pPr>
        <w:pStyle w:val="NoSpacing"/>
        <w:rPr>
          <w:rFonts w:cstheme="minorHAnsi"/>
          <w:bCs/>
          <w:sz w:val="24"/>
          <w:szCs w:val="24"/>
        </w:rPr>
      </w:pPr>
    </w:p>
    <w:p w14:paraId="6E56C926" w14:textId="77777777" w:rsidR="007F4AFF" w:rsidRDefault="007F4AFF" w:rsidP="00517DD1">
      <w:pPr>
        <w:pStyle w:val="NoSpacing"/>
        <w:rPr>
          <w:rFonts w:cstheme="minorHAnsi"/>
          <w:b/>
          <w:sz w:val="24"/>
          <w:szCs w:val="24"/>
        </w:rPr>
      </w:pPr>
      <w:bookmarkStart w:id="8" w:name="_Hlk32311150"/>
    </w:p>
    <w:p w14:paraId="6A0BA9BF" w14:textId="77777777" w:rsidR="007F4AFF" w:rsidRDefault="007F4AFF" w:rsidP="00517DD1">
      <w:pPr>
        <w:pStyle w:val="NoSpacing"/>
        <w:rPr>
          <w:rFonts w:cstheme="minorHAnsi"/>
          <w:b/>
          <w:sz w:val="24"/>
          <w:szCs w:val="24"/>
        </w:rPr>
      </w:pPr>
    </w:p>
    <w:p w14:paraId="3A265941" w14:textId="73CF12A8" w:rsidR="009845F0" w:rsidRPr="009845F0" w:rsidRDefault="009845F0" w:rsidP="00517DD1">
      <w:pPr>
        <w:pStyle w:val="NoSpacing"/>
        <w:rPr>
          <w:rFonts w:cstheme="minorHAnsi"/>
          <w:b/>
          <w:sz w:val="24"/>
          <w:szCs w:val="24"/>
        </w:rPr>
      </w:pPr>
      <w:r w:rsidRPr="009845F0">
        <w:rPr>
          <w:rFonts w:cstheme="minorHAnsi"/>
          <w:b/>
          <w:sz w:val="24"/>
          <w:szCs w:val="24"/>
        </w:rPr>
        <w:t>STATE BUDGET</w:t>
      </w:r>
    </w:p>
    <w:p w14:paraId="6C3AF391" w14:textId="77777777" w:rsidR="009845F0" w:rsidRPr="002F3BCC" w:rsidRDefault="009845F0" w:rsidP="00517DD1">
      <w:pPr>
        <w:pStyle w:val="NoSpacing"/>
        <w:rPr>
          <w:rFonts w:cstheme="minorHAnsi"/>
          <w:b/>
          <w:sz w:val="12"/>
          <w:szCs w:val="12"/>
        </w:rPr>
      </w:pPr>
    </w:p>
    <w:p w14:paraId="2C9F0387" w14:textId="77777777" w:rsidR="009845F0" w:rsidRDefault="009845F0" w:rsidP="00517DD1">
      <w:pPr>
        <w:pStyle w:val="NoSpacing"/>
        <w:rPr>
          <w:rFonts w:cstheme="minorHAnsi"/>
          <w:b/>
          <w:sz w:val="24"/>
          <w:szCs w:val="24"/>
        </w:rPr>
      </w:pPr>
      <w:r w:rsidRPr="009845F0">
        <w:rPr>
          <w:rFonts w:cstheme="minorHAnsi"/>
          <w:b/>
          <w:sz w:val="24"/>
          <w:szCs w:val="24"/>
        </w:rPr>
        <w:t>T</w:t>
      </w:r>
      <w:r w:rsidR="00526537" w:rsidRPr="009845F0">
        <w:rPr>
          <w:rFonts w:cstheme="minorHAnsi"/>
          <w:b/>
          <w:sz w:val="24"/>
          <w:szCs w:val="24"/>
        </w:rPr>
        <w:t xml:space="preserve">he Chamber Supports: </w:t>
      </w:r>
    </w:p>
    <w:p w14:paraId="6B5723A3" w14:textId="77777777" w:rsidR="009845F0" w:rsidRPr="00030F69" w:rsidRDefault="00526537" w:rsidP="00517DD1">
      <w:pPr>
        <w:pStyle w:val="NoSpacing"/>
        <w:numPr>
          <w:ilvl w:val="0"/>
          <w:numId w:val="23"/>
        </w:numPr>
        <w:rPr>
          <w:rFonts w:cstheme="minorHAnsi"/>
          <w:b/>
          <w:sz w:val="24"/>
          <w:szCs w:val="24"/>
        </w:rPr>
      </w:pPr>
      <w:r w:rsidRPr="00517DD1">
        <w:rPr>
          <w:rFonts w:cstheme="minorHAnsi"/>
          <w:sz w:val="24"/>
          <w:szCs w:val="24"/>
        </w:rPr>
        <w:t>Encouraging state legislators to adopt a budget that promotes a healthy economy, provides for more efficient operations, curbs spending</w:t>
      </w:r>
      <w:r w:rsidR="001E557B">
        <w:rPr>
          <w:rFonts w:cstheme="minorHAnsi"/>
          <w:sz w:val="24"/>
          <w:szCs w:val="24"/>
        </w:rPr>
        <w:t xml:space="preserve">, and allows </w:t>
      </w:r>
      <w:r w:rsidRPr="00517DD1">
        <w:rPr>
          <w:rFonts w:cstheme="minorHAnsi"/>
          <w:sz w:val="24"/>
          <w:szCs w:val="24"/>
        </w:rPr>
        <w:t>businesses to remain competitive in the global market.</w:t>
      </w:r>
    </w:p>
    <w:p w14:paraId="08FF1D01" w14:textId="77777777" w:rsidR="00030F69" w:rsidRPr="00030F69" w:rsidRDefault="00030F69" w:rsidP="00030F69">
      <w:pPr>
        <w:pStyle w:val="NoSpacing"/>
        <w:ind w:left="720"/>
        <w:rPr>
          <w:rFonts w:cstheme="minorHAnsi"/>
          <w:b/>
          <w:sz w:val="12"/>
          <w:szCs w:val="12"/>
        </w:rPr>
      </w:pPr>
    </w:p>
    <w:p w14:paraId="3E085B59" w14:textId="77777777" w:rsidR="009845F0" w:rsidRPr="00030F69" w:rsidRDefault="00526537" w:rsidP="00517DD1">
      <w:pPr>
        <w:pStyle w:val="NoSpacing"/>
        <w:numPr>
          <w:ilvl w:val="0"/>
          <w:numId w:val="23"/>
        </w:numPr>
        <w:rPr>
          <w:rFonts w:cstheme="minorHAnsi"/>
          <w:b/>
          <w:sz w:val="24"/>
          <w:szCs w:val="24"/>
        </w:rPr>
      </w:pPr>
      <w:r w:rsidRPr="009845F0">
        <w:rPr>
          <w:rFonts w:cstheme="minorHAnsi"/>
          <w:sz w:val="24"/>
          <w:szCs w:val="24"/>
        </w:rPr>
        <w:t>Encouraging state legislators to adopt a two-year budget cycle.</w:t>
      </w:r>
    </w:p>
    <w:p w14:paraId="61A530B5" w14:textId="77777777" w:rsidR="00030F69" w:rsidRPr="00030F69" w:rsidRDefault="00030F69" w:rsidP="00030F69">
      <w:pPr>
        <w:pStyle w:val="NoSpacing"/>
        <w:rPr>
          <w:rFonts w:cstheme="minorHAnsi"/>
          <w:b/>
          <w:sz w:val="12"/>
          <w:szCs w:val="12"/>
        </w:rPr>
      </w:pPr>
    </w:p>
    <w:p w14:paraId="194A859E" w14:textId="77777777" w:rsidR="009845F0" w:rsidRPr="00030F69" w:rsidRDefault="00526537" w:rsidP="00517DD1">
      <w:pPr>
        <w:pStyle w:val="NoSpacing"/>
        <w:numPr>
          <w:ilvl w:val="0"/>
          <w:numId w:val="23"/>
        </w:numPr>
        <w:rPr>
          <w:rFonts w:cstheme="minorHAnsi"/>
          <w:b/>
          <w:sz w:val="24"/>
          <w:szCs w:val="24"/>
        </w:rPr>
      </w:pPr>
      <w:r w:rsidRPr="009845F0">
        <w:rPr>
          <w:rFonts w:cstheme="minorHAnsi"/>
          <w:sz w:val="24"/>
          <w:szCs w:val="24"/>
        </w:rPr>
        <w:t xml:space="preserve">Legislation that </w:t>
      </w:r>
      <w:r w:rsidR="00E1111D">
        <w:rPr>
          <w:rFonts w:cstheme="minorHAnsi"/>
          <w:sz w:val="24"/>
          <w:szCs w:val="24"/>
        </w:rPr>
        <w:t>maintains</w:t>
      </w:r>
      <w:r w:rsidR="00E1111D" w:rsidRPr="009845F0">
        <w:rPr>
          <w:rFonts w:cstheme="minorHAnsi"/>
          <w:sz w:val="24"/>
          <w:szCs w:val="24"/>
        </w:rPr>
        <w:t xml:space="preserve"> </w:t>
      </w:r>
      <w:r w:rsidRPr="009845F0">
        <w:rPr>
          <w:rFonts w:cstheme="minorHAnsi"/>
          <w:sz w:val="24"/>
          <w:szCs w:val="24"/>
        </w:rPr>
        <w:t>a “rainy day” reserve fund.</w:t>
      </w:r>
    </w:p>
    <w:p w14:paraId="5AF4CD85" w14:textId="77777777" w:rsidR="00030F69" w:rsidRPr="00030F69" w:rsidRDefault="00030F69" w:rsidP="00030F69">
      <w:pPr>
        <w:pStyle w:val="NoSpacing"/>
        <w:rPr>
          <w:rFonts w:cstheme="minorHAnsi"/>
          <w:b/>
          <w:sz w:val="12"/>
          <w:szCs w:val="12"/>
        </w:rPr>
      </w:pPr>
    </w:p>
    <w:p w14:paraId="7C7D6052" w14:textId="77777777" w:rsidR="00250E69" w:rsidRPr="009845F0" w:rsidRDefault="00250E69" w:rsidP="00250E69">
      <w:pPr>
        <w:pStyle w:val="NoSpacing"/>
        <w:numPr>
          <w:ilvl w:val="0"/>
          <w:numId w:val="23"/>
        </w:numPr>
        <w:rPr>
          <w:rFonts w:cstheme="minorHAnsi"/>
          <w:b/>
          <w:sz w:val="24"/>
          <w:szCs w:val="24"/>
        </w:rPr>
      </w:pPr>
      <w:r w:rsidRPr="009845F0">
        <w:rPr>
          <w:rFonts w:cstheme="minorHAnsi"/>
          <w:sz w:val="24"/>
          <w:szCs w:val="24"/>
        </w:rPr>
        <w:t>Ensuring that budget cuts or tax increases do not unduly target or burden California small businesses.</w:t>
      </w:r>
    </w:p>
    <w:p w14:paraId="4F26F594" w14:textId="77777777" w:rsidR="002B73C5" w:rsidRDefault="002B73C5" w:rsidP="00517DD1">
      <w:pPr>
        <w:pStyle w:val="NoSpacing"/>
        <w:rPr>
          <w:rFonts w:cstheme="minorHAnsi"/>
          <w:b/>
          <w:bCs/>
          <w:sz w:val="24"/>
          <w:szCs w:val="24"/>
        </w:rPr>
      </w:pPr>
    </w:p>
    <w:p w14:paraId="248B4FF3" w14:textId="09710058" w:rsidR="009845F0" w:rsidRDefault="00526537" w:rsidP="00517DD1">
      <w:pPr>
        <w:pStyle w:val="NoSpacing"/>
        <w:rPr>
          <w:rFonts w:cstheme="minorHAnsi"/>
          <w:b/>
          <w:bCs/>
          <w:sz w:val="24"/>
          <w:szCs w:val="24"/>
        </w:rPr>
      </w:pPr>
      <w:r w:rsidRPr="009845F0">
        <w:rPr>
          <w:rFonts w:cstheme="minorHAnsi"/>
          <w:b/>
          <w:bCs/>
          <w:sz w:val="24"/>
          <w:szCs w:val="24"/>
        </w:rPr>
        <w:t xml:space="preserve">The Chamber Opposes: </w:t>
      </w:r>
    </w:p>
    <w:p w14:paraId="796964FB" w14:textId="22E46DEC" w:rsidR="005830BB" w:rsidRPr="00E43394" w:rsidRDefault="003C5444" w:rsidP="00E43394">
      <w:pPr>
        <w:pStyle w:val="NoSpacing"/>
        <w:numPr>
          <w:ilvl w:val="0"/>
          <w:numId w:val="24"/>
        </w:numPr>
        <w:rPr>
          <w:rFonts w:cstheme="minorHAnsi"/>
          <w:b/>
          <w:bCs/>
          <w:sz w:val="24"/>
          <w:szCs w:val="24"/>
        </w:rPr>
      </w:pPr>
      <w:r w:rsidRPr="00517DD1">
        <w:rPr>
          <w:rFonts w:cstheme="minorHAnsi"/>
          <w:sz w:val="24"/>
          <w:szCs w:val="24"/>
        </w:rPr>
        <w:t>New programs</w:t>
      </w:r>
      <w:r w:rsidR="00725EAC">
        <w:rPr>
          <w:rFonts w:cstheme="minorHAnsi"/>
          <w:sz w:val="24"/>
          <w:szCs w:val="24"/>
        </w:rPr>
        <w:t>/</w:t>
      </w:r>
      <w:r w:rsidRPr="00517DD1">
        <w:rPr>
          <w:rFonts w:cstheme="minorHAnsi"/>
          <w:sz w:val="24"/>
          <w:szCs w:val="24"/>
        </w:rPr>
        <w:t>services that do not have a funding source or will result in tax increases.</w:t>
      </w:r>
    </w:p>
    <w:p w14:paraId="3B2459F5" w14:textId="77777777" w:rsidR="005830BB" w:rsidRPr="00030F69" w:rsidRDefault="005830BB" w:rsidP="00030F69">
      <w:pPr>
        <w:pStyle w:val="NoSpacing"/>
        <w:ind w:left="360"/>
        <w:rPr>
          <w:rFonts w:cstheme="minorHAnsi"/>
          <w:b/>
          <w:bCs/>
          <w:sz w:val="12"/>
          <w:szCs w:val="12"/>
        </w:rPr>
      </w:pPr>
    </w:p>
    <w:p w14:paraId="25666A6A" w14:textId="77777777" w:rsidR="00E1111D" w:rsidRPr="00505684" w:rsidRDefault="00526537" w:rsidP="00C55C13">
      <w:pPr>
        <w:pStyle w:val="NoSpacing"/>
        <w:numPr>
          <w:ilvl w:val="0"/>
          <w:numId w:val="24"/>
        </w:numPr>
        <w:rPr>
          <w:rFonts w:cstheme="minorHAnsi"/>
          <w:b/>
          <w:bCs/>
          <w:sz w:val="24"/>
          <w:szCs w:val="24"/>
        </w:rPr>
      </w:pPr>
      <w:r w:rsidRPr="00505684">
        <w:rPr>
          <w:rFonts w:cstheme="minorHAnsi"/>
          <w:sz w:val="24"/>
          <w:szCs w:val="24"/>
        </w:rPr>
        <w:t xml:space="preserve">Changes to California property </w:t>
      </w:r>
      <w:r w:rsidR="00E1111D" w:rsidRPr="00505684">
        <w:rPr>
          <w:rFonts w:cstheme="minorHAnsi"/>
          <w:sz w:val="24"/>
          <w:szCs w:val="24"/>
        </w:rPr>
        <w:t xml:space="preserve">taxes </w:t>
      </w:r>
      <w:r w:rsidRPr="00505684">
        <w:rPr>
          <w:rFonts w:cstheme="minorHAnsi"/>
          <w:sz w:val="24"/>
          <w:szCs w:val="24"/>
        </w:rPr>
        <w:t>result</w:t>
      </w:r>
      <w:r w:rsidR="00E1111D" w:rsidRPr="00505684">
        <w:rPr>
          <w:rFonts w:cstheme="minorHAnsi"/>
          <w:sz w:val="24"/>
          <w:szCs w:val="24"/>
        </w:rPr>
        <w:t>ing</w:t>
      </w:r>
      <w:r w:rsidRPr="00505684">
        <w:rPr>
          <w:rFonts w:cstheme="minorHAnsi"/>
          <w:sz w:val="24"/>
          <w:szCs w:val="24"/>
        </w:rPr>
        <w:t xml:space="preserve"> in a </w:t>
      </w:r>
      <w:r w:rsidR="001E557B" w:rsidRPr="00505684">
        <w:rPr>
          <w:rFonts w:cstheme="minorHAnsi"/>
          <w:sz w:val="24"/>
          <w:szCs w:val="24"/>
        </w:rPr>
        <w:t>split roll</w:t>
      </w:r>
      <w:r w:rsidRPr="00505684">
        <w:rPr>
          <w:rFonts w:cstheme="minorHAnsi"/>
          <w:sz w:val="24"/>
          <w:szCs w:val="24"/>
        </w:rPr>
        <w:t xml:space="preserve"> for commercial or industrial properties.</w:t>
      </w:r>
    </w:p>
    <w:p w14:paraId="3F0F44FB" w14:textId="121544E0" w:rsidR="00526537" w:rsidRDefault="00526537" w:rsidP="005830BB">
      <w:pPr>
        <w:pStyle w:val="NoSpacing"/>
        <w:numPr>
          <w:ilvl w:val="0"/>
          <w:numId w:val="24"/>
        </w:numPr>
        <w:rPr>
          <w:rFonts w:cstheme="minorHAnsi"/>
          <w:sz w:val="24"/>
          <w:szCs w:val="24"/>
        </w:rPr>
      </w:pPr>
      <w:r w:rsidRPr="009845F0">
        <w:rPr>
          <w:rFonts w:cstheme="minorHAnsi"/>
          <w:sz w:val="24"/>
          <w:szCs w:val="24"/>
        </w:rPr>
        <w:t>Appropriation of temporary or one-time funding sources to pay for ongoing or continuing program expenditures.</w:t>
      </w:r>
      <w:bookmarkEnd w:id="8"/>
    </w:p>
    <w:p w14:paraId="7E86EBFF" w14:textId="77777777" w:rsidR="00E43394" w:rsidRPr="00E43394" w:rsidRDefault="00E43394" w:rsidP="00E43394">
      <w:pPr>
        <w:pStyle w:val="NoSpacing"/>
        <w:ind w:left="720"/>
        <w:rPr>
          <w:rFonts w:cstheme="minorHAnsi"/>
          <w:sz w:val="24"/>
          <w:szCs w:val="24"/>
        </w:rPr>
      </w:pPr>
    </w:p>
    <w:p w14:paraId="47D61751" w14:textId="77777777" w:rsidR="00526537" w:rsidRPr="009845F0" w:rsidRDefault="009845F0" w:rsidP="00517DD1">
      <w:pPr>
        <w:pStyle w:val="NoSpacing"/>
        <w:rPr>
          <w:rFonts w:cstheme="minorHAnsi"/>
          <w:b/>
          <w:sz w:val="24"/>
          <w:szCs w:val="24"/>
        </w:rPr>
      </w:pPr>
      <w:r w:rsidRPr="009845F0">
        <w:rPr>
          <w:rFonts w:cstheme="minorHAnsi"/>
          <w:b/>
          <w:sz w:val="24"/>
          <w:szCs w:val="24"/>
        </w:rPr>
        <w:t>TOURISM</w:t>
      </w:r>
    </w:p>
    <w:p w14:paraId="7B4958DC" w14:textId="77777777" w:rsidR="00526537" w:rsidRPr="002F3BCC" w:rsidRDefault="00526537" w:rsidP="00517DD1">
      <w:pPr>
        <w:pStyle w:val="NoSpacing"/>
        <w:rPr>
          <w:rFonts w:cstheme="minorHAnsi"/>
          <w:b/>
          <w:sz w:val="12"/>
          <w:szCs w:val="12"/>
        </w:rPr>
      </w:pPr>
    </w:p>
    <w:p w14:paraId="47E2F957" w14:textId="77777777" w:rsidR="009845F0" w:rsidRDefault="00526537" w:rsidP="00517DD1">
      <w:pPr>
        <w:pStyle w:val="NoSpacing"/>
        <w:rPr>
          <w:rFonts w:cstheme="minorHAnsi"/>
          <w:b/>
          <w:sz w:val="24"/>
          <w:szCs w:val="24"/>
        </w:rPr>
      </w:pPr>
      <w:r w:rsidRPr="009845F0">
        <w:rPr>
          <w:rFonts w:cstheme="minorHAnsi"/>
          <w:b/>
          <w:sz w:val="24"/>
          <w:szCs w:val="24"/>
        </w:rPr>
        <w:t xml:space="preserve">The Chamber Supports: </w:t>
      </w:r>
    </w:p>
    <w:p w14:paraId="69845D8A" w14:textId="77777777" w:rsidR="009845F0" w:rsidRPr="00030F69" w:rsidRDefault="00526537" w:rsidP="009845F0">
      <w:pPr>
        <w:pStyle w:val="NoSpacing"/>
        <w:numPr>
          <w:ilvl w:val="0"/>
          <w:numId w:val="25"/>
        </w:numPr>
        <w:rPr>
          <w:rFonts w:cstheme="minorHAnsi"/>
          <w:b/>
          <w:sz w:val="24"/>
          <w:szCs w:val="24"/>
        </w:rPr>
      </w:pPr>
      <w:r w:rsidRPr="00517DD1">
        <w:rPr>
          <w:rFonts w:cstheme="minorHAnsi"/>
          <w:sz w:val="24"/>
          <w:szCs w:val="24"/>
        </w:rPr>
        <w:t>Maintaining a strong relationship</w:t>
      </w:r>
      <w:r w:rsidR="003B6B0B">
        <w:rPr>
          <w:rFonts w:cstheme="minorHAnsi"/>
          <w:sz w:val="24"/>
          <w:szCs w:val="24"/>
        </w:rPr>
        <w:t xml:space="preserve"> with the </w:t>
      </w:r>
      <w:r w:rsidRPr="00517DD1">
        <w:rPr>
          <w:rFonts w:cstheme="minorHAnsi"/>
          <w:sz w:val="24"/>
          <w:szCs w:val="24"/>
        </w:rPr>
        <w:t>Economic Development Corporation and the Convention and Visitors Bureau</w:t>
      </w:r>
      <w:r w:rsidR="003B6B0B">
        <w:rPr>
          <w:rFonts w:cstheme="minorHAnsi"/>
          <w:sz w:val="24"/>
          <w:szCs w:val="24"/>
        </w:rPr>
        <w:t xml:space="preserve"> </w:t>
      </w:r>
      <w:r w:rsidRPr="00517DD1">
        <w:rPr>
          <w:rFonts w:cstheme="minorHAnsi"/>
          <w:sz w:val="24"/>
          <w:szCs w:val="24"/>
        </w:rPr>
        <w:t>to boost tourism.</w:t>
      </w:r>
    </w:p>
    <w:p w14:paraId="1605564B" w14:textId="77777777" w:rsidR="00030F69" w:rsidRPr="00030F69" w:rsidRDefault="00030F69" w:rsidP="00030F69">
      <w:pPr>
        <w:pStyle w:val="NoSpacing"/>
        <w:ind w:left="720"/>
        <w:rPr>
          <w:rFonts w:cstheme="minorHAnsi"/>
          <w:b/>
          <w:sz w:val="12"/>
          <w:szCs w:val="12"/>
        </w:rPr>
      </w:pPr>
    </w:p>
    <w:p w14:paraId="65CC48F2" w14:textId="77777777" w:rsidR="00725EAC" w:rsidRPr="003B6B0B" w:rsidRDefault="00526537" w:rsidP="00725EAC">
      <w:pPr>
        <w:pStyle w:val="NoSpacing"/>
        <w:numPr>
          <w:ilvl w:val="0"/>
          <w:numId w:val="25"/>
        </w:numPr>
        <w:rPr>
          <w:rFonts w:cstheme="minorHAnsi"/>
          <w:b/>
          <w:sz w:val="24"/>
          <w:szCs w:val="24"/>
        </w:rPr>
      </w:pPr>
      <w:r w:rsidRPr="00517DD1">
        <w:rPr>
          <w:rFonts w:cstheme="minorHAnsi"/>
          <w:sz w:val="24"/>
          <w:szCs w:val="24"/>
        </w:rPr>
        <w:t>Efforts to include local businesses as convention hosts.</w:t>
      </w:r>
    </w:p>
    <w:p w14:paraId="6917539D" w14:textId="77777777" w:rsidR="003B6B0B" w:rsidRPr="003B6B0B" w:rsidRDefault="003B6B0B" w:rsidP="003B6B0B">
      <w:pPr>
        <w:pStyle w:val="NoSpacing"/>
        <w:rPr>
          <w:rFonts w:cstheme="minorHAnsi"/>
          <w:b/>
          <w:sz w:val="12"/>
          <w:szCs w:val="12"/>
        </w:rPr>
      </w:pPr>
    </w:p>
    <w:p w14:paraId="3EEF96DC" w14:textId="77777777" w:rsidR="00526537" w:rsidRPr="009845F0" w:rsidRDefault="00526537" w:rsidP="009845F0">
      <w:pPr>
        <w:pStyle w:val="NoSpacing"/>
        <w:numPr>
          <w:ilvl w:val="0"/>
          <w:numId w:val="25"/>
        </w:numPr>
        <w:rPr>
          <w:rFonts w:cstheme="minorHAnsi"/>
          <w:b/>
          <w:sz w:val="24"/>
          <w:szCs w:val="24"/>
        </w:rPr>
      </w:pPr>
      <w:r w:rsidRPr="00517DD1">
        <w:rPr>
          <w:rFonts w:cstheme="minorHAnsi"/>
          <w:sz w:val="24"/>
          <w:szCs w:val="24"/>
        </w:rPr>
        <w:t xml:space="preserve">Competitive funding from government entities for the CVB to improve tourism efforts and recruit more conventions </w:t>
      </w:r>
      <w:proofErr w:type="gramStart"/>
      <w:r w:rsidRPr="00517DD1">
        <w:rPr>
          <w:rFonts w:cstheme="minorHAnsi"/>
          <w:sz w:val="24"/>
          <w:szCs w:val="24"/>
        </w:rPr>
        <w:t>to</w:t>
      </w:r>
      <w:proofErr w:type="gramEnd"/>
      <w:r w:rsidRPr="00517DD1">
        <w:rPr>
          <w:rFonts w:cstheme="minorHAnsi"/>
          <w:sz w:val="24"/>
          <w:szCs w:val="24"/>
        </w:rPr>
        <w:t xml:space="preserve"> our community.</w:t>
      </w:r>
    </w:p>
    <w:p w14:paraId="087B542F" w14:textId="77777777" w:rsidR="00526537" w:rsidRPr="00517DD1" w:rsidRDefault="00526537" w:rsidP="00517DD1">
      <w:pPr>
        <w:pStyle w:val="NoSpacing"/>
        <w:rPr>
          <w:rFonts w:cstheme="minorHAnsi"/>
          <w:bCs/>
          <w:sz w:val="24"/>
          <w:szCs w:val="24"/>
        </w:rPr>
      </w:pPr>
    </w:p>
    <w:p w14:paraId="55B5285B" w14:textId="24A7FECB" w:rsidR="00E43394" w:rsidRPr="002B73C5" w:rsidRDefault="009845F0" w:rsidP="00517DD1">
      <w:pPr>
        <w:pStyle w:val="NoSpacing"/>
        <w:rPr>
          <w:rFonts w:cstheme="minorHAnsi"/>
          <w:b/>
          <w:sz w:val="24"/>
          <w:szCs w:val="24"/>
        </w:rPr>
      </w:pPr>
      <w:r w:rsidRPr="009845F0">
        <w:rPr>
          <w:rFonts w:cstheme="minorHAnsi"/>
          <w:b/>
          <w:sz w:val="24"/>
          <w:szCs w:val="24"/>
        </w:rPr>
        <w:t>TRANSPORTATION</w:t>
      </w:r>
    </w:p>
    <w:p w14:paraId="44408B87" w14:textId="652EF68B" w:rsidR="00526537" w:rsidRPr="00517DD1" w:rsidRDefault="00526537" w:rsidP="00517DD1">
      <w:pPr>
        <w:pStyle w:val="NoSpacing"/>
        <w:rPr>
          <w:rFonts w:cstheme="minorHAnsi"/>
          <w:sz w:val="24"/>
          <w:szCs w:val="24"/>
        </w:rPr>
      </w:pPr>
      <w:r w:rsidRPr="00517DD1">
        <w:rPr>
          <w:rFonts w:cstheme="minorHAnsi"/>
          <w:sz w:val="24"/>
          <w:szCs w:val="24"/>
        </w:rPr>
        <w:t xml:space="preserve">With the growth of the Greater Fresno area, the Chamber believes in the importance of visionary region-wide planning to ensure that transportation systems will adequately meet the needs of future businesses and residents. </w:t>
      </w:r>
    </w:p>
    <w:p w14:paraId="7B359E5E" w14:textId="77777777" w:rsidR="00526537" w:rsidRPr="00D17C61" w:rsidRDefault="00526537" w:rsidP="00517DD1">
      <w:pPr>
        <w:pStyle w:val="NoSpacing"/>
        <w:rPr>
          <w:rFonts w:cstheme="minorHAnsi"/>
          <w:sz w:val="12"/>
          <w:szCs w:val="12"/>
        </w:rPr>
      </w:pPr>
    </w:p>
    <w:p w14:paraId="530984AB" w14:textId="77777777" w:rsidR="009845F0" w:rsidRDefault="00526537" w:rsidP="00517DD1">
      <w:pPr>
        <w:pStyle w:val="NoSpacing"/>
        <w:rPr>
          <w:rFonts w:cstheme="minorHAnsi"/>
          <w:b/>
          <w:bCs/>
          <w:sz w:val="24"/>
          <w:szCs w:val="24"/>
        </w:rPr>
      </w:pPr>
      <w:r w:rsidRPr="009845F0">
        <w:rPr>
          <w:rFonts w:cstheme="minorHAnsi"/>
          <w:b/>
          <w:bCs/>
          <w:sz w:val="24"/>
          <w:szCs w:val="24"/>
        </w:rPr>
        <w:t xml:space="preserve">The Chamber Supports: </w:t>
      </w:r>
    </w:p>
    <w:p w14:paraId="2F336C2A" w14:textId="77777777" w:rsidR="00D17C61" w:rsidRPr="00D17C61" w:rsidRDefault="00526537" w:rsidP="00D17C61">
      <w:pPr>
        <w:pStyle w:val="NoSpacing"/>
        <w:numPr>
          <w:ilvl w:val="0"/>
          <w:numId w:val="30"/>
        </w:numPr>
        <w:rPr>
          <w:rFonts w:cstheme="minorHAnsi"/>
          <w:b/>
          <w:bCs/>
          <w:sz w:val="24"/>
          <w:szCs w:val="24"/>
        </w:rPr>
      </w:pPr>
      <w:r w:rsidRPr="00517DD1">
        <w:rPr>
          <w:rFonts w:cstheme="minorHAnsi"/>
          <w:sz w:val="24"/>
          <w:szCs w:val="24"/>
        </w:rPr>
        <w:t>Policies and legislation that repair the local, regional, and state transportation system in a fiscally responsible manner</w:t>
      </w:r>
      <w:r w:rsidR="00D17C61">
        <w:rPr>
          <w:rFonts w:cstheme="minorHAnsi"/>
          <w:sz w:val="24"/>
          <w:szCs w:val="24"/>
        </w:rPr>
        <w:t>.</w:t>
      </w:r>
    </w:p>
    <w:p w14:paraId="62C94B24" w14:textId="77777777" w:rsidR="00D17C61" w:rsidRPr="00D17C61" w:rsidRDefault="00D17C61" w:rsidP="003B6B0B">
      <w:pPr>
        <w:pStyle w:val="NoSpacing"/>
        <w:rPr>
          <w:rFonts w:cstheme="minorHAnsi"/>
          <w:b/>
          <w:bCs/>
          <w:sz w:val="12"/>
          <w:szCs w:val="12"/>
        </w:rPr>
      </w:pPr>
    </w:p>
    <w:p w14:paraId="5F5493A5" w14:textId="77777777" w:rsidR="009845F0" w:rsidRPr="00D17C61" w:rsidRDefault="00526537" w:rsidP="00D17C61">
      <w:pPr>
        <w:pStyle w:val="NoSpacing"/>
        <w:numPr>
          <w:ilvl w:val="0"/>
          <w:numId w:val="30"/>
        </w:numPr>
        <w:rPr>
          <w:rFonts w:cstheme="minorHAnsi"/>
          <w:b/>
          <w:bCs/>
          <w:sz w:val="24"/>
          <w:szCs w:val="24"/>
        </w:rPr>
      </w:pPr>
      <w:r w:rsidRPr="00D17C61">
        <w:rPr>
          <w:rFonts w:cstheme="minorHAnsi"/>
          <w:sz w:val="24"/>
          <w:szCs w:val="24"/>
        </w:rPr>
        <w:t>Efforts to improve the current transportation infrastructure to accommodate future economic and population growth.</w:t>
      </w:r>
    </w:p>
    <w:p w14:paraId="4AB10C8A" w14:textId="77777777" w:rsidR="00030F69" w:rsidRPr="00030F69" w:rsidRDefault="00030F69" w:rsidP="00030F69">
      <w:pPr>
        <w:pStyle w:val="NoSpacing"/>
        <w:rPr>
          <w:rFonts w:cstheme="minorHAnsi"/>
          <w:b/>
          <w:bCs/>
          <w:sz w:val="12"/>
          <w:szCs w:val="12"/>
        </w:rPr>
      </w:pPr>
    </w:p>
    <w:p w14:paraId="053ADDAF" w14:textId="77777777" w:rsidR="009845F0" w:rsidRPr="00030F69" w:rsidRDefault="00526537" w:rsidP="00517DD1">
      <w:pPr>
        <w:pStyle w:val="NoSpacing"/>
        <w:numPr>
          <w:ilvl w:val="0"/>
          <w:numId w:val="26"/>
        </w:numPr>
        <w:rPr>
          <w:rFonts w:cstheme="minorHAnsi"/>
          <w:b/>
          <w:bCs/>
          <w:sz w:val="24"/>
          <w:szCs w:val="24"/>
        </w:rPr>
      </w:pPr>
      <w:r w:rsidRPr="009845F0">
        <w:rPr>
          <w:rFonts w:cstheme="minorHAnsi"/>
          <w:sz w:val="24"/>
          <w:szCs w:val="24"/>
        </w:rPr>
        <w:t xml:space="preserve">Providing input on the prioritization of Measure C projects </w:t>
      </w:r>
      <w:r w:rsidR="000D633A" w:rsidRPr="009845F0">
        <w:rPr>
          <w:rFonts w:cstheme="minorHAnsi"/>
          <w:sz w:val="24"/>
          <w:szCs w:val="24"/>
        </w:rPr>
        <w:t>to</w:t>
      </w:r>
      <w:r w:rsidRPr="009845F0">
        <w:rPr>
          <w:rFonts w:cstheme="minorHAnsi"/>
          <w:sz w:val="24"/>
          <w:szCs w:val="24"/>
        </w:rPr>
        <w:t xml:space="preserve"> maximize the leveraging of funds where applicable.</w:t>
      </w:r>
    </w:p>
    <w:p w14:paraId="3E5723FE" w14:textId="77777777" w:rsidR="00030F69" w:rsidRDefault="00030F69" w:rsidP="00030F69">
      <w:pPr>
        <w:pStyle w:val="NoSpacing"/>
        <w:ind w:left="360"/>
        <w:rPr>
          <w:rFonts w:cstheme="minorHAnsi"/>
          <w:b/>
          <w:bCs/>
          <w:sz w:val="12"/>
          <w:szCs w:val="12"/>
        </w:rPr>
      </w:pPr>
    </w:p>
    <w:p w14:paraId="1793228A" w14:textId="77777777" w:rsidR="007F4AFF" w:rsidRDefault="007F4AFF" w:rsidP="00030F69">
      <w:pPr>
        <w:pStyle w:val="NoSpacing"/>
        <w:ind w:left="360"/>
        <w:rPr>
          <w:rFonts w:cstheme="minorHAnsi"/>
          <w:b/>
          <w:bCs/>
          <w:sz w:val="12"/>
          <w:szCs w:val="12"/>
        </w:rPr>
      </w:pPr>
    </w:p>
    <w:p w14:paraId="6A52EC77" w14:textId="77777777" w:rsidR="007F4AFF" w:rsidRDefault="007F4AFF" w:rsidP="00030F69">
      <w:pPr>
        <w:pStyle w:val="NoSpacing"/>
        <w:ind w:left="360"/>
        <w:rPr>
          <w:rFonts w:cstheme="minorHAnsi"/>
          <w:b/>
          <w:bCs/>
          <w:sz w:val="12"/>
          <w:szCs w:val="12"/>
        </w:rPr>
      </w:pPr>
    </w:p>
    <w:p w14:paraId="4BD3EB36" w14:textId="77777777" w:rsidR="007F4AFF" w:rsidRDefault="007F4AFF" w:rsidP="00030F69">
      <w:pPr>
        <w:pStyle w:val="NoSpacing"/>
        <w:ind w:left="360"/>
        <w:rPr>
          <w:rFonts w:cstheme="minorHAnsi"/>
          <w:b/>
          <w:bCs/>
          <w:sz w:val="12"/>
          <w:szCs w:val="12"/>
        </w:rPr>
      </w:pPr>
    </w:p>
    <w:p w14:paraId="620EB6E8" w14:textId="77777777" w:rsidR="007F4AFF" w:rsidRDefault="007F4AFF" w:rsidP="00030F69">
      <w:pPr>
        <w:pStyle w:val="NoSpacing"/>
        <w:ind w:left="360"/>
        <w:rPr>
          <w:rFonts w:cstheme="minorHAnsi"/>
          <w:b/>
          <w:bCs/>
          <w:sz w:val="12"/>
          <w:szCs w:val="12"/>
        </w:rPr>
      </w:pPr>
    </w:p>
    <w:p w14:paraId="30A2E419" w14:textId="77777777" w:rsidR="007F4AFF" w:rsidRDefault="007F4AFF" w:rsidP="00030F69">
      <w:pPr>
        <w:pStyle w:val="NoSpacing"/>
        <w:ind w:left="360"/>
        <w:rPr>
          <w:rFonts w:cstheme="minorHAnsi"/>
          <w:b/>
          <w:bCs/>
          <w:sz w:val="12"/>
          <w:szCs w:val="12"/>
        </w:rPr>
      </w:pPr>
    </w:p>
    <w:p w14:paraId="74BE4E61" w14:textId="77777777" w:rsidR="007F4AFF" w:rsidRPr="00030F69" w:rsidRDefault="007F4AFF" w:rsidP="00030F69">
      <w:pPr>
        <w:pStyle w:val="NoSpacing"/>
        <w:ind w:left="360"/>
        <w:rPr>
          <w:rFonts w:cstheme="minorHAnsi"/>
          <w:b/>
          <w:bCs/>
          <w:sz w:val="12"/>
          <w:szCs w:val="12"/>
        </w:rPr>
      </w:pPr>
    </w:p>
    <w:p w14:paraId="300CA190" w14:textId="77777777" w:rsidR="009845F0" w:rsidRPr="00030F69" w:rsidRDefault="00526537" w:rsidP="00517DD1">
      <w:pPr>
        <w:pStyle w:val="NoSpacing"/>
        <w:numPr>
          <w:ilvl w:val="0"/>
          <w:numId w:val="26"/>
        </w:numPr>
        <w:rPr>
          <w:rFonts w:cstheme="minorHAnsi"/>
          <w:b/>
          <w:bCs/>
          <w:sz w:val="24"/>
          <w:szCs w:val="24"/>
        </w:rPr>
      </w:pPr>
      <w:r w:rsidRPr="009845F0">
        <w:rPr>
          <w:rFonts w:cstheme="minorHAnsi"/>
          <w:sz w:val="24"/>
          <w:szCs w:val="24"/>
        </w:rPr>
        <w:t>Efforts to bring a high-speed rail system to California with a station in Fresno and a maintenance facility.</w:t>
      </w:r>
    </w:p>
    <w:p w14:paraId="6F9EE66E" w14:textId="77777777" w:rsidR="00030F69" w:rsidRPr="00030F69" w:rsidRDefault="00030F69" w:rsidP="00030F69">
      <w:pPr>
        <w:pStyle w:val="NoSpacing"/>
        <w:rPr>
          <w:rFonts w:cstheme="minorHAnsi"/>
          <w:b/>
          <w:bCs/>
          <w:sz w:val="12"/>
          <w:szCs w:val="12"/>
        </w:rPr>
      </w:pPr>
    </w:p>
    <w:p w14:paraId="3DFAF0FD" w14:textId="77777777" w:rsidR="009845F0" w:rsidRPr="00030F69" w:rsidRDefault="00526537" w:rsidP="00517DD1">
      <w:pPr>
        <w:pStyle w:val="NoSpacing"/>
        <w:numPr>
          <w:ilvl w:val="0"/>
          <w:numId w:val="26"/>
        </w:numPr>
        <w:rPr>
          <w:rFonts w:cstheme="minorHAnsi"/>
          <w:b/>
          <w:bCs/>
          <w:sz w:val="24"/>
          <w:szCs w:val="24"/>
        </w:rPr>
      </w:pPr>
      <w:r w:rsidRPr="009845F0">
        <w:rPr>
          <w:rFonts w:cstheme="minorHAnsi"/>
          <w:sz w:val="24"/>
          <w:szCs w:val="24"/>
        </w:rPr>
        <w:t xml:space="preserve">Encouraging the California </w:t>
      </w:r>
      <w:r w:rsidR="00505684">
        <w:rPr>
          <w:rFonts w:cstheme="minorHAnsi"/>
          <w:sz w:val="24"/>
          <w:szCs w:val="24"/>
        </w:rPr>
        <w:t>High-Speed</w:t>
      </w:r>
      <w:r w:rsidRPr="009845F0">
        <w:rPr>
          <w:rFonts w:cstheme="minorHAnsi"/>
          <w:sz w:val="24"/>
          <w:szCs w:val="24"/>
        </w:rPr>
        <w:t xml:space="preserve"> Rail Authority to contract with local private sector businesses, utilizing resources found within the </w:t>
      </w:r>
      <w:r w:rsidR="001E284B">
        <w:rPr>
          <w:rFonts w:cstheme="minorHAnsi"/>
          <w:sz w:val="24"/>
          <w:szCs w:val="24"/>
        </w:rPr>
        <w:t>c</w:t>
      </w:r>
      <w:r w:rsidRPr="009845F0">
        <w:rPr>
          <w:rFonts w:cstheme="minorHAnsi"/>
          <w:sz w:val="24"/>
          <w:szCs w:val="24"/>
        </w:rPr>
        <w:t xml:space="preserve">ommunity </w:t>
      </w:r>
      <w:r w:rsidR="001E284B" w:rsidRPr="009845F0">
        <w:rPr>
          <w:rFonts w:cstheme="minorHAnsi"/>
          <w:sz w:val="24"/>
          <w:szCs w:val="24"/>
        </w:rPr>
        <w:t>to</w:t>
      </w:r>
      <w:r w:rsidRPr="009845F0">
        <w:rPr>
          <w:rFonts w:cstheme="minorHAnsi"/>
          <w:sz w:val="24"/>
          <w:szCs w:val="24"/>
        </w:rPr>
        <w:t xml:space="preserve"> maximize opportunities for economic vitality and job creation.</w:t>
      </w:r>
    </w:p>
    <w:p w14:paraId="5EFBEA75" w14:textId="77777777" w:rsidR="00030F69" w:rsidRPr="00030F69" w:rsidRDefault="00030F69" w:rsidP="00030F69">
      <w:pPr>
        <w:pStyle w:val="NoSpacing"/>
        <w:rPr>
          <w:rFonts w:cstheme="minorHAnsi"/>
          <w:b/>
          <w:bCs/>
          <w:sz w:val="12"/>
          <w:szCs w:val="12"/>
        </w:rPr>
      </w:pPr>
    </w:p>
    <w:p w14:paraId="015E6E76" w14:textId="77777777" w:rsidR="009845F0" w:rsidRPr="00030F69" w:rsidRDefault="00526537" w:rsidP="00517DD1">
      <w:pPr>
        <w:pStyle w:val="NoSpacing"/>
        <w:numPr>
          <w:ilvl w:val="0"/>
          <w:numId w:val="26"/>
        </w:numPr>
        <w:rPr>
          <w:rFonts w:cstheme="minorHAnsi"/>
          <w:b/>
          <w:bCs/>
          <w:sz w:val="24"/>
          <w:szCs w:val="24"/>
        </w:rPr>
      </w:pPr>
      <w:r w:rsidRPr="009845F0">
        <w:rPr>
          <w:rFonts w:cstheme="minorHAnsi"/>
          <w:sz w:val="24"/>
          <w:szCs w:val="24"/>
        </w:rPr>
        <w:t>Monitoring the economic impact of fee increases at local airports.</w:t>
      </w:r>
    </w:p>
    <w:p w14:paraId="1EC0642F" w14:textId="77777777" w:rsidR="00030F69" w:rsidRPr="00030F69" w:rsidRDefault="00030F69" w:rsidP="00030F69">
      <w:pPr>
        <w:pStyle w:val="NoSpacing"/>
        <w:rPr>
          <w:rFonts w:cstheme="minorHAnsi"/>
          <w:b/>
          <w:bCs/>
          <w:sz w:val="12"/>
          <w:szCs w:val="12"/>
        </w:rPr>
      </w:pPr>
    </w:p>
    <w:p w14:paraId="55D02535" w14:textId="77777777" w:rsidR="009845F0" w:rsidRPr="00030F69" w:rsidRDefault="00526537" w:rsidP="00517DD1">
      <w:pPr>
        <w:pStyle w:val="NoSpacing"/>
        <w:numPr>
          <w:ilvl w:val="0"/>
          <w:numId w:val="26"/>
        </w:numPr>
        <w:rPr>
          <w:rFonts w:cstheme="minorHAnsi"/>
          <w:b/>
          <w:bCs/>
          <w:sz w:val="24"/>
          <w:szCs w:val="24"/>
        </w:rPr>
      </w:pPr>
      <w:r w:rsidRPr="009845F0">
        <w:rPr>
          <w:rFonts w:cstheme="minorHAnsi"/>
          <w:sz w:val="24"/>
          <w:szCs w:val="24"/>
        </w:rPr>
        <w:t xml:space="preserve">Efforts to </w:t>
      </w:r>
      <w:r w:rsidR="00505684">
        <w:rPr>
          <w:rFonts w:cstheme="minorHAnsi"/>
          <w:sz w:val="24"/>
          <w:szCs w:val="24"/>
        </w:rPr>
        <w:t xml:space="preserve">increase competition for </w:t>
      </w:r>
      <w:r w:rsidRPr="009845F0">
        <w:rPr>
          <w:rFonts w:cstheme="minorHAnsi"/>
          <w:sz w:val="24"/>
          <w:szCs w:val="24"/>
        </w:rPr>
        <w:t xml:space="preserve">airline carriers </w:t>
      </w:r>
      <w:r w:rsidR="00505684">
        <w:rPr>
          <w:rFonts w:cstheme="minorHAnsi"/>
          <w:sz w:val="24"/>
          <w:szCs w:val="24"/>
        </w:rPr>
        <w:t>in</w:t>
      </w:r>
      <w:r w:rsidR="000D633A">
        <w:rPr>
          <w:rFonts w:cstheme="minorHAnsi"/>
          <w:sz w:val="24"/>
          <w:szCs w:val="24"/>
        </w:rPr>
        <w:t xml:space="preserve"> </w:t>
      </w:r>
      <w:r w:rsidRPr="009845F0">
        <w:rPr>
          <w:rFonts w:cstheme="minorHAnsi"/>
          <w:sz w:val="24"/>
          <w:szCs w:val="24"/>
        </w:rPr>
        <w:t>Fresno.</w:t>
      </w:r>
    </w:p>
    <w:p w14:paraId="2D304832" w14:textId="77777777" w:rsidR="00030F69" w:rsidRPr="00030F69" w:rsidRDefault="00030F69" w:rsidP="00030F69">
      <w:pPr>
        <w:pStyle w:val="NoSpacing"/>
        <w:rPr>
          <w:rFonts w:cstheme="minorHAnsi"/>
          <w:b/>
          <w:bCs/>
          <w:sz w:val="12"/>
          <w:szCs w:val="12"/>
        </w:rPr>
      </w:pPr>
    </w:p>
    <w:p w14:paraId="5B4383C1" w14:textId="2F42F970" w:rsidR="002B73C5" w:rsidRPr="007F4AFF" w:rsidRDefault="00526537" w:rsidP="007F4AFF">
      <w:pPr>
        <w:pStyle w:val="NoSpacing"/>
        <w:numPr>
          <w:ilvl w:val="0"/>
          <w:numId w:val="26"/>
        </w:numPr>
        <w:rPr>
          <w:rFonts w:cstheme="minorHAnsi"/>
          <w:b/>
          <w:bCs/>
          <w:sz w:val="24"/>
          <w:szCs w:val="24"/>
        </w:rPr>
      </w:pPr>
      <w:r w:rsidRPr="009845F0">
        <w:rPr>
          <w:rFonts w:cstheme="minorHAnsi"/>
          <w:sz w:val="24"/>
          <w:szCs w:val="24"/>
        </w:rPr>
        <w:t>Policies that would create a non-reimbursable port of entry status for the airport.</w:t>
      </w:r>
    </w:p>
    <w:p w14:paraId="6CF91528" w14:textId="2D8B7CE7" w:rsidR="005830BB" w:rsidRPr="00E43394" w:rsidRDefault="00526537" w:rsidP="00E43394">
      <w:pPr>
        <w:pStyle w:val="NoSpacing"/>
        <w:numPr>
          <w:ilvl w:val="0"/>
          <w:numId w:val="26"/>
        </w:numPr>
        <w:rPr>
          <w:rFonts w:cstheme="minorHAnsi"/>
          <w:b/>
          <w:bCs/>
          <w:sz w:val="24"/>
          <w:szCs w:val="24"/>
        </w:rPr>
      </w:pPr>
      <w:r w:rsidRPr="009845F0">
        <w:rPr>
          <w:rFonts w:cstheme="minorHAnsi"/>
          <w:sz w:val="24"/>
          <w:szCs w:val="24"/>
        </w:rPr>
        <w:t>Legislation that increases firefighting requirements at the airport</w:t>
      </w:r>
      <w:r w:rsidR="00E43394">
        <w:rPr>
          <w:rFonts w:cstheme="minorHAnsi"/>
          <w:sz w:val="24"/>
          <w:szCs w:val="24"/>
        </w:rPr>
        <w:t>.</w:t>
      </w:r>
    </w:p>
    <w:p w14:paraId="2C010C7D" w14:textId="77777777" w:rsidR="00030F69" w:rsidRPr="00030F69" w:rsidRDefault="00030F69" w:rsidP="00030F69">
      <w:pPr>
        <w:pStyle w:val="NoSpacing"/>
        <w:rPr>
          <w:rFonts w:cstheme="minorHAnsi"/>
          <w:b/>
          <w:bCs/>
          <w:sz w:val="12"/>
          <w:szCs w:val="12"/>
        </w:rPr>
      </w:pPr>
    </w:p>
    <w:p w14:paraId="3F48D84C" w14:textId="77777777" w:rsidR="009845F0" w:rsidRPr="00030F69" w:rsidRDefault="00526537" w:rsidP="00517DD1">
      <w:pPr>
        <w:pStyle w:val="NoSpacing"/>
        <w:numPr>
          <w:ilvl w:val="0"/>
          <w:numId w:val="26"/>
        </w:numPr>
        <w:rPr>
          <w:rFonts w:cstheme="minorHAnsi"/>
          <w:b/>
          <w:bCs/>
          <w:sz w:val="24"/>
          <w:szCs w:val="24"/>
        </w:rPr>
      </w:pPr>
      <w:r w:rsidRPr="009845F0">
        <w:rPr>
          <w:rFonts w:cstheme="minorHAnsi"/>
          <w:sz w:val="24"/>
          <w:szCs w:val="24"/>
        </w:rPr>
        <w:t>The designation of Highway 99 as an interstate.</w:t>
      </w:r>
    </w:p>
    <w:p w14:paraId="689EC0FC" w14:textId="77777777" w:rsidR="00030F69" w:rsidRPr="00030F69" w:rsidRDefault="00030F69" w:rsidP="00030F69">
      <w:pPr>
        <w:pStyle w:val="NoSpacing"/>
        <w:rPr>
          <w:rFonts w:cstheme="minorHAnsi"/>
          <w:b/>
          <w:bCs/>
          <w:sz w:val="12"/>
          <w:szCs w:val="12"/>
        </w:rPr>
      </w:pPr>
    </w:p>
    <w:p w14:paraId="2D5E7A89" w14:textId="77777777" w:rsidR="009845F0" w:rsidRPr="00030F69" w:rsidRDefault="00526537" w:rsidP="00517DD1">
      <w:pPr>
        <w:pStyle w:val="NoSpacing"/>
        <w:numPr>
          <w:ilvl w:val="0"/>
          <w:numId w:val="26"/>
        </w:numPr>
        <w:rPr>
          <w:rFonts w:cstheme="minorHAnsi"/>
          <w:b/>
          <w:bCs/>
          <w:sz w:val="24"/>
          <w:szCs w:val="24"/>
        </w:rPr>
      </w:pPr>
      <w:r w:rsidRPr="009845F0">
        <w:rPr>
          <w:rFonts w:cstheme="minorHAnsi"/>
          <w:sz w:val="24"/>
          <w:szCs w:val="24"/>
        </w:rPr>
        <w:t>Local private sector business as an alternative to public agencies in the design and construction of infrastructure and transportation projects.</w:t>
      </w:r>
    </w:p>
    <w:p w14:paraId="1C8F9E55" w14:textId="77777777" w:rsidR="00030F69" w:rsidRPr="00030F69" w:rsidRDefault="00030F69" w:rsidP="00030F69">
      <w:pPr>
        <w:pStyle w:val="NoSpacing"/>
        <w:rPr>
          <w:rFonts w:cstheme="minorHAnsi"/>
          <w:b/>
          <w:bCs/>
          <w:sz w:val="12"/>
          <w:szCs w:val="12"/>
        </w:rPr>
      </w:pPr>
    </w:p>
    <w:p w14:paraId="4CB9DE12" w14:textId="77777777" w:rsidR="00E20F4B" w:rsidRDefault="00526537" w:rsidP="00517DD1">
      <w:pPr>
        <w:pStyle w:val="NoSpacing"/>
        <w:numPr>
          <w:ilvl w:val="0"/>
          <w:numId w:val="26"/>
        </w:numPr>
        <w:rPr>
          <w:rFonts w:cstheme="minorHAnsi"/>
          <w:sz w:val="24"/>
          <w:szCs w:val="24"/>
        </w:rPr>
      </w:pPr>
      <w:r w:rsidRPr="009845F0">
        <w:rPr>
          <w:rFonts w:cstheme="minorHAnsi"/>
          <w:sz w:val="24"/>
          <w:szCs w:val="24"/>
        </w:rPr>
        <w:t>The construction of Veterans Blvd and all efforts to secure additional funding.</w:t>
      </w:r>
    </w:p>
    <w:p w14:paraId="5BD815DD" w14:textId="77777777" w:rsidR="005830BB" w:rsidRDefault="005830BB" w:rsidP="005830BB">
      <w:pPr>
        <w:rPr>
          <w:rFonts w:cstheme="minorHAnsi"/>
          <w:sz w:val="24"/>
          <w:szCs w:val="24"/>
        </w:rPr>
      </w:pPr>
    </w:p>
    <w:p w14:paraId="34E19300" w14:textId="70468137" w:rsidR="00526537" w:rsidRPr="005830BB" w:rsidRDefault="009845F0" w:rsidP="005830BB">
      <w:pPr>
        <w:rPr>
          <w:rFonts w:cstheme="minorHAnsi"/>
          <w:sz w:val="24"/>
          <w:szCs w:val="24"/>
        </w:rPr>
      </w:pPr>
      <w:r w:rsidRPr="00A52009">
        <w:rPr>
          <w:rFonts w:cstheme="minorHAnsi"/>
          <w:b/>
          <w:sz w:val="24"/>
          <w:szCs w:val="24"/>
        </w:rPr>
        <w:t>UNEMPLOYMENT INSURANCE (UI)</w:t>
      </w:r>
    </w:p>
    <w:p w14:paraId="4CD1269D" w14:textId="77777777" w:rsidR="00526537" w:rsidRPr="002F3BCC" w:rsidRDefault="00526537" w:rsidP="00517DD1">
      <w:pPr>
        <w:pStyle w:val="NoSpacing"/>
        <w:rPr>
          <w:rFonts w:cstheme="minorHAnsi"/>
          <w:b/>
          <w:sz w:val="12"/>
          <w:szCs w:val="12"/>
        </w:rPr>
      </w:pPr>
    </w:p>
    <w:p w14:paraId="0EC3370B" w14:textId="77777777" w:rsidR="009845F0" w:rsidRDefault="00526537" w:rsidP="00517DD1">
      <w:pPr>
        <w:pStyle w:val="NoSpacing"/>
        <w:rPr>
          <w:rFonts w:cstheme="minorHAnsi"/>
          <w:b/>
          <w:sz w:val="24"/>
          <w:szCs w:val="24"/>
        </w:rPr>
      </w:pPr>
      <w:r w:rsidRPr="009845F0">
        <w:rPr>
          <w:rFonts w:cstheme="minorHAnsi"/>
          <w:b/>
          <w:sz w:val="24"/>
          <w:szCs w:val="24"/>
        </w:rPr>
        <w:t xml:space="preserve">The Chamber Supports: </w:t>
      </w:r>
    </w:p>
    <w:p w14:paraId="72236AF3" w14:textId="77777777" w:rsidR="00526537" w:rsidRPr="006D4AE0" w:rsidRDefault="00FD4579" w:rsidP="009845F0">
      <w:pPr>
        <w:pStyle w:val="NoSpacing"/>
        <w:numPr>
          <w:ilvl w:val="0"/>
          <w:numId w:val="27"/>
        </w:numPr>
        <w:rPr>
          <w:rFonts w:cstheme="minorHAnsi"/>
          <w:b/>
          <w:sz w:val="24"/>
          <w:szCs w:val="24"/>
        </w:rPr>
      </w:pPr>
      <w:r>
        <w:rPr>
          <w:rFonts w:cstheme="minorHAnsi"/>
          <w:sz w:val="24"/>
          <w:szCs w:val="24"/>
        </w:rPr>
        <w:t>L</w:t>
      </w:r>
      <w:r w:rsidR="00526537" w:rsidRPr="00517DD1">
        <w:rPr>
          <w:rFonts w:cstheme="minorHAnsi"/>
          <w:sz w:val="24"/>
          <w:szCs w:val="24"/>
        </w:rPr>
        <w:t>egislation that addresses ways to ensure the Unemployment Insurance fund has enough money to pay out future benefits.</w:t>
      </w:r>
    </w:p>
    <w:p w14:paraId="53CAD0D5" w14:textId="77777777" w:rsidR="006D4AE0" w:rsidRPr="003B6B0B" w:rsidRDefault="006D4AE0" w:rsidP="003B6B0B">
      <w:pPr>
        <w:pStyle w:val="NoSpacing"/>
        <w:rPr>
          <w:rFonts w:cstheme="minorHAnsi"/>
          <w:b/>
          <w:sz w:val="12"/>
          <w:szCs w:val="12"/>
        </w:rPr>
      </w:pPr>
    </w:p>
    <w:p w14:paraId="540B2689" w14:textId="6DB985F5" w:rsidR="00EC0334" w:rsidRPr="002B73C5" w:rsidRDefault="004868B9" w:rsidP="002B73C5">
      <w:pPr>
        <w:pStyle w:val="ListParagraph"/>
        <w:numPr>
          <w:ilvl w:val="0"/>
          <w:numId w:val="27"/>
        </w:numPr>
        <w:spacing w:after="0" w:line="240" w:lineRule="auto"/>
        <w:contextualSpacing w:val="0"/>
        <w:rPr>
          <w:rFonts w:eastAsia="Times New Roman"/>
          <w:sz w:val="24"/>
          <w:szCs w:val="24"/>
        </w:rPr>
      </w:pPr>
      <w:r w:rsidRPr="006D4AE0">
        <w:rPr>
          <w:rFonts w:eastAsia="Times New Roman"/>
          <w:sz w:val="24"/>
          <w:szCs w:val="24"/>
        </w:rPr>
        <w:t xml:space="preserve">Support real efforts to overhaul the UI system to a) effectively process claims accurately and timely; b) eliminate </w:t>
      </w:r>
      <w:r w:rsidR="00E20F4B">
        <w:rPr>
          <w:rFonts w:eastAsia="Times New Roman"/>
          <w:sz w:val="24"/>
          <w:szCs w:val="24"/>
        </w:rPr>
        <w:t>opportunities</w:t>
      </w:r>
      <w:r w:rsidRPr="006D4AE0">
        <w:rPr>
          <w:rFonts w:eastAsia="Times New Roman"/>
          <w:sz w:val="24"/>
          <w:szCs w:val="24"/>
        </w:rPr>
        <w:t xml:space="preserve"> for fraudulent activity</w:t>
      </w:r>
      <w:r w:rsidR="00E20F4B">
        <w:rPr>
          <w:rFonts w:eastAsia="Times New Roman"/>
          <w:sz w:val="24"/>
          <w:szCs w:val="24"/>
        </w:rPr>
        <w:t>, and</w:t>
      </w:r>
      <w:r w:rsidRPr="006D4AE0">
        <w:rPr>
          <w:rFonts w:eastAsia="Times New Roman"/>
          <w:sz w:val="24"/>
          <w:szCs w:val="24"/>
        </w:rPr>
        <w:t xml:space="preserve"> c) ensure accountability for effective management of the UI system.</w:t>
      </w:r>
    </w:p>
    <w:p w14:paraId="4AD22AF6" w14:textId="77777777" w:rsidR="00EC0334" w:rsidRPr="00E20F4B" w:rsidRDefault="00EC0334" w:rsidP="00517DD1">
      <w:pPr>
        <w:pStyle w:val="ListParagraph"/>
        <w:numPr>
          <w:ilvl w:val="0"/>
          <w:numId w:val="27"/>
        </w:numPr>
        <w:spacing w:after="0" w:line="240" w:lineRule="auto"/>
        <w:contextualSpacing w:val="0"/>
        <w:rPr>
          <w:rFonts w:eastAsia="Times New Roman"/>
          <w:sz w:val="24"/>
          <w:szCs w:val="24"/>
        </w:rPr>
      </w:pPr>
      <w:r>
        <w:rPr>
          <w:rFonts w:eastAsia="Times New Roman"/>
          <w:sz w:val="24"/>
          <w:szCs w:val="24"/>
        </w:rPr>
        <w:t>No employment of people on strike.</w:t>
      </w:r>
    </w:p>
    <w:p w14:paraId="7BC70D5C" w14:textId="77777777" w:rsidR="00A52009" w:rsidRPr="00A52009" w:rsidRDefault="00A52009" w:rsidP="00517DD1">
      <w:pPr>
        <w:pStyle w:val="NoSpacing"/>
        <w:rPr>
          <w:rFonts w:cstheme="minorHAnsi"/>
          <w:b/>
          <w:bCs/>
          <w:sz w:val="20"/>
          <w:szCs w:val="20"/>
        </w:rPr>
      </w:pPr>
    </w:p>
    <w:p w14:paraId="1E587524" w14:textId="77777777" w:rsidR="009845F0" w:rsidRDefault="00526537" w:rsidP="00517DD1">
      <w:pPr>
        <w:pStyle w:val="NoSpacing"/>
        <w:rPr>
          <w:rFonts w:cstheme="minorHAnsi"/>
          <w:b/>
          <w:bCs/>
          <w:sz w:val="24"/>
          <w:szCs w:val="24"/>
        </w:rPr>
      </w:pPr>
      <w:r w:rsidRPr="009845F0">
        <w:rPr>
          <w:rFonts w:cstheme="minorHAnsi"/>
          <w:b/>
          <w:bCs/>
          <w:sz w:val="24"/>
          <w:szCs w:val="24"/>
        </w:rPr>
        <w:t>The Chamber Opposes:</w:t>
      </w:r>
    </w:p>
    <w:p w14:paraId="42929D27" w14:textId="77777777" w:rsidR="009845F0" w:rsidRPr="00030F69" w:rsidRDefault="00526537" w:rsidP="00517DD1">
      <w:pPr>
        <w:pStyle w:val="NoSpacing"/>
        <w:numPr>
          <w:ilvl w:val="0"/>
          <w:numId w:val="27"/>
        </w:numPr>
        <w:rPr>
          <w:rFonts w:cstheme="minorHAnsi"/>
          <w:b/>
          <w:bCs/>
          <w:sz w:val="24"/>
          <w:szCs w:val="24"/>
        </w:rPr>
      </w:pPr>
      <w:r w:rsidRPr="00517DD1">
        <w:rPr>
          <w:rFonts w:cstheme="minorHAnsi"/>
          <w:sz w:val="24"/>
          <w:szCs w:val="24"/>
        </w:rPr>
        <w:t>Legislation that proposes higher unemployment taxes on employers.</w:t>
      </w:r>
    </w:p>
    <w:p w14:paraId="0DA3A80E" w14:textId="77777777" w:rsidR="00030F69" w:rsidRPr="00030F69" w:rsidRDefault="00030F69" w:rsidP="00030F69">
      <w:pPr>
        <w:pStyle w:val="NoSpacing"/>
        <w:ind w:left="720"/>
        <w:rPr>
          <w:rFonts w:cstheme="minorHAnsi"/>
          <w:b/>
          <w:bCs/>
          <w:sz w:val="12"/>
          <w:szCs w:val="12"/>
        </w:rPr>
      </w:pPr>
    </w:p>
    <w:p w14:paraId="5A72CE1E" w14:textId="77777777" w:rsidR="006D4AE0" w:rsidRPr="003B6B0B" w:rsidRDefault="00526537" w:rsidP="003B6B0B">
      <w:pPr>
        <w:pStyle w:val="NoSpacing"/>
        <w:numPr>
          <w:ilvl w:val="0"/>
          <w:numId w:val="27"/>
        </w:numPr>
        <w:rPr>
          <w:rFonts w:cstheme="minorHAnsi"/>
          <w:b/>
          <w:bCs/>
          <w:sz w:val="24"/>
          <w:szCs w:val="24"/>
        </w:rPr>
      </w:pPr>
      <w:bookmarkStart w:id="9" w:name="_Hlk69134203"/>
      <w:r w:rsidRPr="009845F0">
        <w:rPr>
          <w:rFonts w:cstheme="minorHAnsi"/>
          <w:sz w:val="24"/>
          <w:szCs w:val="24"/>
        </w:rPr>
        <w:t xml:space="preserve">Penalizing employers by charging additional taxes and fees </w:t>
      </w:r>
      <w:r w:rsidR="00E20F4B" w:rsidRPr="009845F0">
        <w:rPr>
          <w:rFonts w:cstheme="minorHAnsi"/>
          <w:sz w:val="24"/>
          <w:szCs w:val="24"/>
        </w:rPr>
        <w:t>because of</w:t>
      </w:r>
      <w:r w:rsidRPr="009845F0">
        <w:rPr>
          <w:rFonts w:cstheme="minorHAnsi"/>
          <w:sz w:val="24"/>
          <w:szCs w:val="24"/>
        </w:rPr>
        <w:t xml:space="preserve"> federal and state decisions.</w:t>
      </w:r>
    </w:p>
    <w:p w14:paraId="015A351C" w14:textId="77777777" w:rsidR="003B6B0B" w:rsidRPr="003B6B0B" w:rsidRDefault="003B6B0B" w:rsidP="003B6B0B">
      <w:pPr>
        <w:pStyle w:val="NoSpacing"/>
        <w:rPr>
          <w:rFonts w:cstheme="minorHAnsi"/>
          <w:b/>
          <w:bCs/>
          <w:sz w:val="12"/>
          <w:szCs w:val="12"/>
        </w:rPr>
      </w:pPr>
    </w:p>
    <w:p w14:paraId="7CB42F56" w14:textId="77777777" w:rsidR="00EC0334" w:rsidRPr="00EC0334" w:rsidRDefault="006D4AE0" w:rsidP="00EC0334">
      <w:pPr>
        <w:pStyle w:val="NoSpacing"/>
        <w:numPr>
          <w:ilvl w:val="0"/>
          <w:numId w:val="27"/>
        </w:numPr>
        <w:rPr>
          <w:rFonts w:cstheme="minorHAnsi"/>
          <w:sz w:val="24"/>
          <w:szCs w:val="24"/>
        </w:rPr>
      </w:pPr>
      <w:r w:rsidRPr="006D4AE0">
        <w:rPr>
          <w:rFonts w:cstheme="minorHAnsi"/>
          <w:sz w:val="24"/>
          <w:szCs w:val="24"/>
        </w:rPr>
        <w:t xml:space="preserve">Legislation that extends additional UI benefits. </w:t>
      </w:r>
    </w:p>
    <w:bookmarkEnd w:id="9"/>
    <w:p w14:paraId="2788F0FA" w14:textId="77777777" w:rsidR="003B6B0B" w:rsidRDefault="003B6B0B" w:rsidP="009845F0">
      <w:pPr>
        <w:pStyle w:val="NoSpacing"/>
        <w:rPr>
          <w:rFonts w:cstheme="minorHAnsi"/>
          <w:b/>
          <w:bCs/>
          <w:sz w:val="24"/>
          <w:szCs w:val="24"/>
        </w:rPr>
      </w:pPr>
    </w:p>
    <w:p w14:paraId="4B917A11" w14:textId="77777777" w:rsidR="009845F0" w:rsidRPr="009845F0" w:rsidRDefault="009845F0" w:rsidP="009845F0">
      <w:pPr>
        <w:pStyle w:val="NoSpacing"/>
        <w:rPr>
          <w:rFonts w:cstheme="minorHAnsi"/>
          <w:b/>
          <w:bCs/>
          <w:sz w:val="24"/>
          <w:szCs w:val="24"/>
        </w:rPr>
      </w:pPr>
      <w:r w:rsidRPr="009845F0">
        <w:rPr>
          <w:rFonts w:cstheme="minorHAnsi"/>
          <w:b/>
          <w:bCs/>
          <w:sz w:val="24"/>
          <w:szCs w:val="24"/>
        </w:rPr>
        <w:t>UNFAIR COMPETITION LAW</w:t>
      </w:r>
    </w:p>
    <w:p w14:paraId="2704B073" w14:textId="77777777" w:rsidR="009845F0" w:rsidRPr="002F3BCC" w:rsidRDefault="009845F0" w:rsidP="009845F0">
      <w:pPr>
        <w:pStyle w:val="NoSpacing"/>
        <w:rPr>
          <w:rFonts w:cstheme="minorHAnsi"/>
          <w:b/>
          <w:bCs/>
          <w:sz w:val="12"/>
          <w:szCs w:val="12"/>
        </w:rPr>
      </w:pPr>
    </w:p>
    <w:p w14:paraId="79F1F02F" w14:textId="77777777" w:rsidR="009845F0" w:rsidRDefault="00526537" w:rsidP="00517DD1">
      <w:pPr>
        <w:pStyle w:val="NoSpacing"/>
        <w:rPr>
          <w:rFonts w:cstheme="minorHAnsi"/>
          <w:b/>
          <w:bCs/>
          <w:sz w:val="24"/>
          <w:szCs w:val="24"/>
        </w:rPr>
      </w:pPr>
      <w:r w:rsidRPr="009845F0">
        <w:rPr>
          <w:rFonts w:cstheme="minorHAnsi"/>
          <w:b/>
          <w:bCs/>
          <w:sz w:val="24"/>
          <w:szCs w:val="24"/>
        </w:rPr>
        <w:t xml:space="preserve">The Chamber Supports: </w:t>
      </w:r>
    </w:p>
    <w:p w14:paraId="5198350F" w14:textId="77777777" w:rsidR="00526537" w:rsidRPr="009845F0" w:rsidRDefault="00526537" w:rsidP="009845F0">
      <w:pPr>
        <w:pStyle w:val="NoSpacing"/>
        <w:numPr>
          <w:ilvl w:val="0"/>
          <w:numId w:val="28"/>
        </w:numPr>
        <w:rPr>
          <w:rFonts w:cstheme="minorHAnsi"/>
          <w:b/>
          <w:bCs/>
          <w:sz w:val="24"/>
          <w:szCs w:val="24"/>
        </w:rPr>
      </w:pPr>
      <w:r w:rsidRPr="00517DD1">
        <w:rPr>
          <w:rFonts w:cstheme="minorHAnsi"/>
          <w:sz w:val="24"/>
          <w:szCs w:val="24"/>
        </w:rPr>
        <w:t xml:space="preserve">Policies that protect businesses and consumers from unfair business practices. </w:t>
      </w:r>
    </w:p>
    <w:p w14:paraId="57384F33" w14:textId="77777777" w:rsidR="00526537" w:rsidRPr="002F3BCC" w:rsidRDefault="00526537" w:rsidP="00517DD1">
      <w:pPr>
        <w:pStyle w:val="NoSpacing"/>
        <w:rPr>
          <w:rFonts w:cstheme="minorHAnsi"/>
          <w:sz w:val="12"/>
          <w:szCs w:val="12"/>
        </w:rPr>
      </w:pPr>
    </w:p>
    <w:p w14:paraId="2D531F20" w14:textId="77777777" w:rsidR="007F4AFF" w:rsidRDefault="007F4AFF" w:rsidP="00517DD1">
      <w:pPr>
        <w:pStyle w:val="NoSpacing"/>
        <w:rPr>
          <w:rFonts w:cstheme="minorHAnsi"/>
          <w:b/>
          <w:bCs/>
          <w:sz w:val="24"/>
          <w:szCs w:val="24"/>
        </w:rPr>
      </w:pPr>
    </w:p>
    <w:p w14:paraId="20E7748A" w14:textId="77777777" w:rsidR="007F4AFF" w:rsidRDefault="007F4AFF" w:rsidP="00517DD1">
      <w:pPr>
        <w:pStyle w:val="NoSpacing"/>
        <w:rPr>
          <w:rFonts w:cstheme="minorHAnsi"/>
          <w:b/>
          <w:bCs/>
          <w:sz w:val="24"/>
          <w:szCs w:val="24"/>
        </w:rPr>
      </w:pPr>
    </w:p>
    <w:p w14:paraId="2E7592EC" w14:textId="77777777" w:rsidR="007F4AFF" w:rsidRDefault="007F4AFF" w:rsidP="00517DD1">
      <w:pPr>
        <w:pStyle w:val="NoSpacing"/>
        <w:rPr>
          <w:rFonts w:cstheme="minorHAnsi"/>
          <w:b/>
          <w:bCs/>
          <w:sz w:val="24"/>
          <w:szCs w:val="24"/>
        </w:rPr>
      </w:pPr>
    </w:p>
    <w:p w14:paraId="26432DB2" w14:textId="6A6E8F1F" w:rsidR="009845F0" w:rsidRDefault="00526537" w:rsidP="00517DD1">
      <w:pPr>
        <w:pStyle w:val="NoSpacing"/>
        <w:rPr>
          <w:rFonts w:cstheme="minorHAnsi"/>
          <w:b/>
          <w:bCs/>
          <w:sz w:val="24"/>
          <w:szCs w:val="24"/>
        </w:rPr>
      </w:pPr>
      <w:r w:rsidRPr="009845F0">
        <w:rPr>
          <w:rFonts w:cstheme="minorHAnsi"/>
          <w:b/>
          <w:bCs/>
          <w:sz w:val="24"/>
          <w:szCs w:val="24"/>
        </w:rPr>
        <w:t xml:space="preserve">The Chamber Opposes: </w:t>
      </w:r>
    </w:p>
    <w:p w14:paraId="7A3CDB27" w14:textId="77777777" w:rsidR="00526537" w:rsidRPr="009845F0" w:rsidRDefault="00FD4579" w:rsidP="009845F0">
      <w:pPr>
        <w:pStyle w:val="NoSpacing"/>
        <w:numPr>
          <w:ilvl w:val="0"/>
          <w:numId w:val="28"/>
        </w:numPr>
        <w:rPr>
          <w:rFonts w:cstheme="minorHAnsi"/>
          <w:b/>
          <w:bCs/>
          <w:sz w:val="24"/>
          <w:szCs w:val="24"/>
        </w:rPr>
      </w:pPr>
      <w:r>
        <w:rPr>
          <w:rFonts w:cstheme="minorHAnsi"/>
          <w:sz w:val="24"/>
          <w:szCs w:val="24"/>
        </w:rPr>
        <w:t>E</w:t>
      </w:r>
      <w:r w:rsidR="00526537" w:rsidRPr="00517DD1">
        <w:rPr>
          <w:rFonts w:cstheme="minorHAnsi"/>
          <w:sz w:val="24"/>
          <w:szCs w:val="24"/>
        </w:rPr>
        <w:t>fforts to repeal limits on unfair business practice litigation.</w:t>
      </w:r>
    </w:p>
    <w:p w14:paraId="0BB0710A" w14:textId="77777777" w:rsidR="00526537" w:rsidRPr="00517DD1" w:rsidRDefault="00526537" w:rsidP="00517DD1">
      <w:pPr>
        <w:pStyle w:val="NoSpacing"/>
        <w:rPr>
          <w:rFonts w:cstheme="minorHAnsi"/>
          <w:sz w:val="24"/>
          <w:szCs w:val="24"/>
        </w:rPr>
      </w:pPr>
    </w:p>
    <w:p w14:paraId="0AED4881" w14:textId="77777777" w:rsidR="00526537" w:rsidRPr="009845F0" w:rsidRDefault="009845F0" w:rsidP="00517DD1">
      <w:pPr>
        <w:pStyle w:val="NoSpacing"/>
        <w:rPr>
          <w:rFonts w:cstheme="minorHAnsi"/>
          <w:b/>
          <w:bCs/>
          <w:sz w:val="24"/>
          <w:szCs w:val="24"/>
        </w:rPr>
      </w:pPr>
      <w:r w:rsidRPr="009845F0">
        <w:rPr>
          <w:rFonts w:cstheme="minorHAnsi"/>
          <w:b/>
          <w:bCs/>
          <w:sz w:val="24"/>
          <w:szCs w:val="24"/>
        </w:rPr>
        <w:t>WATER</w:t>
      </w:r>
    </w:p>
    <w:p w14:paraId="4C03355C" w14:textId="77777777" w:rsidR="00526537" w:rsidRPr="00517DD1" w:rsidRDefault="00526537" w:rsidP="00517DD1">
      <w:pPr>
        <w:pStyle w:val="NoSpacing"/>
        <w:rPr>
          <w:rFonts w:cstheme="minorHAnsi"/>
          <w:sz w:val="24"/>
          <w:szCs w:val="24"/>
        </w:rPr>
      </w:pPr>
      <w:r w:rsidRPr="00517DD1">
        <w:rPr>
          <w:rFonts w:cstheme="minorHAnsi"/>
          <w:sz w:val="24"/>
          <w:szCs w:val="24"/>
        </w:rPr>
        <w:t xml:space="preserve">The Chamber recognizes the importance of </w:t>
      </w:r>
      <w:r w:rsidR="00E20F4B">
        <w:rPr>
          <w:rFonts w:cstheme="minorHAnsi"/>
          <w:sz w:val="24"/>
          <w:szCs w:val="24"/>
        </w:rPr>
        <w:t xml:space="preserve">a </w:t>
      </w:r>
      <w:r w:rsidRPr="00517DD1">
        <w:rPr>
          <w:rFonts w:cstheme="minorHAnsi"/>
          <w:sz w:val="24"/>
          <w:szCs w:val="24"/>
        </w:rPr>
        <w:t xml:space="preserve">comprehensive policy that will deliver additional water to the Fresno area and is committed to working with lawmakers to achieve results. </w:t>
      </w:r>
    </w:p>
    <w:p w14:paraId="3222E29D" w14:textId="77777777" w:rsidR="00526537" w:rsidRPr="002F3BCC" w:rsidRDefault="00526537" w:rsidP="00517DD1">
      <w:pPr>
        <w:pStyle w:val="NoSpacing"/>
        <w:rPr>
          <w:rFonts w:cstheme="minorHAnsi"/>
          <w:sz w:val="12"/>
          <w:szCs w:val="12"/>
        </w:rPr>
      </w:pPr>
    </w:p>
    <w:p w14:paraId="7F5C72DA" w14:textId="77777777" w:rsidR="009845F0" w:rsidRDefault="00526537" w:rsidP="00517DD1">
      <w:pPr>
        <w:pStyle w:val="NoSpacing"/>
        <w:rPr>
          <w:rFonts w:cstheme="minorHAnsi"/>
          <w:b/>
          <w:bCs/>
          <w:sz w:val="24"/>
          <w:szCs w:val="24"/>
        </w:rPr>
      </w:pPr>
      <w:r w:rsidRPr="009845F0">
        <w:rPr>
          <w:rFonts w:cstheme="minorHAnsi"/>
          <w:b/>
          <w:bCs/>
          <w:sz w:val="24"/>
          <w:szCs w:val="24"/>
        </w:rPr>
        <w:t xml:space="preserve">The Chamber Supports: </w:t>
      </w:r>
    </w:p>
    <w:p w14:paraId="72F53D57" w14:textId="1877BB1E" w:rsidR="002B73C5" w:rsidRPr="007F4AFF" w:rsidRDefault="00526537" w:rsidP="007F4AFF">
      <w:pPr>
        <w:pStyle w:val="NoSpacing"/>
        <w:numPr>
          <w:ilvl w:val="0"/>
          <w:numId w:val="28"/>
        </w:numPr>
        <w:rPr>
          <w:rFonts w:cstheme="minorHAnsi"/>
          <w:b/>
          <w:bCs/>
          <w:sz w:val="24"/>
          <w:szCs w:val="24"/>
        </w:rPr>
      </w:pPr>
      <w:r w:rsidRPr="00517DD1">
        <w:rPr>
          <w:rFonts w:cstheme="minorHAnsi"/>
          <w:sz w:val="24"/>
          <w:szCs w:val="24"/>
        </w:rPr>
        <w:t>Policies and legislation that increase the developed water supply in California for agricultural and urban uses.</w:t>
      </w:r>
    </w:p>
    <w:p w14:paraId="78B7FC26" w14:textId="53F82D78" w:rsidR="009845F0" w:rsidRPr="00030F69" w:rsidRDefault="00526537" w:rsidP="00517DD1">
      <w:pPr>
        <w:pStyle w:val="NoSpacing"/>
        <w:numPr>
          <w:ilvl w:val="0"/>
          <w:numId w:val="28"/>
        </w:numPr>
        <w:rPr>
          <w:rFonts w:cstheme="minorHAnsi"/>
          <w:b/>
          <w:bCs/>
          <w:sz w:val="24"/>
          <w:szCs w:val="24"/>
        </w:rPr>
      </w:pPr>
      <w:r w:rsidRPr="009845F0">
        <w:rPr>
          <w:rFonts w:cstheme="minorHAnsi"/>
          <w:sz w:val="24"/>
          <w:szCs w:val="24"/>
        </w:rPr>
        <w:t xml:space="preserve">Policies that </w:t>
      </w:r>
      <w:r w:rsidR="00E20F4B">
        <w:rPr>
          <w:rFonts w:cstheme="minorHAnsi"/>
          <w:sz w:val="24"/>
          <w:szCs w:val="24"/>
        </w:rPr>
        <w:t>increase</w:t>
      </w:r>
      <w:r w:rsidRPr="009845F0">
        <w:rPr>
          <w:rFonts w:cstheme="minorHAnsi"/>
          <w:sz w:val="24"/>
          <w:szCs w:val="24"/>
        </w:rPr>
        <w:t xml:space="preserve"> both above and </w:t>
      </w:r>
      <w:r w:rsidR="00E20F4B">
        <w:rPr>
          <w:rFonts w:cstheme="minorHAnsi"/>
          <w:sz w:val="24"/>
          <w:szCs w:val="24"/>
        </w:rPr>
        <w:t>below-ground</w:t>
      </w:r>
      <w:r w:rsidRPr="009845F0">
        <w:rPr>
          <w:rFonts w:cstheme="minorHAnsi"/>
          <w:sz w:val="24"/>
          <w:szCs w:val="24"/>
        </w:rPr>
        <w:t xml:space="preserve"> storage capacity</w:t>
      </w:r>
      <w:r w:rsidR="009845F0">
        <w:rPr>
          <w:rFonts w:cstheme="minorHAnsi"/>
          <w:sz w:val="24"/>
          <w:szCs w:val="24"/>
        </w:rPr>
        <w:t xml:space="preserve"> </w:t>
      </w:r>
      <w:r w:rsidRPr="009845F0">
        <w:rPr>
          <w:rFonts w:cstheme="minorHAnsi"/>
          <w:sz w:val="24"/>
          <w:szCs w:val="24"/>
        </w:rPr>
        <w:t xml:space="preserve">and </w:t>
      </w:r>
      <w:r w:rsidR="00E20F4B">
        <w:rPr>
          <w:rFonts w:cstheme="minorHAnsi"/>
          <w:sz w:val="24"/>
          <w:szCs w:val="24"/>
        </w:rPr>
        <w:t>improve</w:t>
      </w:r>
      <w:r w:rsidRPr="009845F0">
        <w:rPr>
          <w:rFonts w:cstheme="minorHAnsi"/>
          <w:sz w:val="24"/>
          <w:szCs w:val="24"/>
        </w:rPr>
        <w:t xml:space="preserve"> </w:t>
      </w:r>
      <w:r w:rsidR="00E20F4B">
        <w:rPr>
          <w:rFonts w:cstheme="minorHAnsi"/>
          <w:sz w:val="24"/>
          <w:szCs w:val="24"/>
        </w:rPr>
        <w:t>through Delta</w:t>
      </w:r>
      <w:r w:rsidRPr="009845F0">
        <w:rPr>
          <w:rFonts w:cstheme="minorHAnsi"/>
          <w:sz w:val="24"/>
          <w:szCs w:val="24"/>
        </w:rPr>
        <w:t xml:space="preserve"> and other conveyance systems and </w:t>
      </w:r>
      <w:r w:rsidR="00E20F4B">
        <w:rPr>
          <w:rFonts w:cstheme="minorHAnsi"/>
          <w:sz w:val="24"/>
          <w:szCs w:val="24"/>
        </w:rPr>
        <w:t>encourage</w:t>
      </w:r>
      <w:r w:rsidRPr="009845F0">
        <w:rPr>
          <w:rFonts w:cstheme="minorHAnsi"/>
          <w:sz w:val="24"/>
          <w:szCs w:val="24"/>
        </w:rPr>
        <w:t xml:space="preserve"> conservation.</w:t>
      </w:r>
    </w:p>
    <w:p w14:paraId="455124FB" w14:textId="77777777" w:rsidR="00030F69" w:rsidRPr="00030F69" w:rsidRDefault="00030F69" w:rsidP="00030F69">
      <w:pPr>
        <w:pStyle w:val="NoSpacing"/>
        <w:rPr>
          <w:rFonts w:cstheme="minorHAnsi"/>
          <w:b/>
          <w:bCs/>
          <w:sz w:val="12"/>
          <w:szCs w:val="12"/>
        </w:rPr>
      </w:pPr>
    </w:p>
    <w:p w14:paraId="55048FAB" w14:textId="77777777" w:rsidR="006D4AE0" w:rsidRPr="003B6B0B" w:rsidRDefault="00526537" w:rsidP="003B6B0B">
      <w:pPr>
        <w:pStyle w:val="NoSpacing"/>
        <w:numPr>
          <w:ilvl w:val="0"/>
          <w:numId w:val="28"/>
        </w:numPr>
        <w:rPr>
          <w:rFonts w:cstheme="minorHAnsi"/>
          <w:b/>
          <w:bCs/>
          <w:sz w:val="24"/>
          <w:szCs w:val="24"/>
        </w:rPr>
      </w:pPr>
      <w:r w:rsidRPr="009845F0">
        <w:rPr>
          <w:rFonts w:cstheme="minorHAnsi"/>
          <w:sz w:val="24"/>
          <w:szCs w:val="24"/>
        </w:rPr>
        <w:t xml:space="preserve">Encouraging changes to the Endangered Species Act that </w:t>
      </w:r>
      <w:r w:rsidR="00E20F4B">
        <w:rPr>
          <w:rFonts w:cstheme="minorHAnsi"/>
          <w:sz w:val="24"/>
          <w:szCs w:val="24"/>
        </w:rPr>
        <w:t>take</w:t>
      </w:r>
      <w:r w:rsidRPr="009845F0">
        <w:rPr>
          <w:rFonts w:cstheme="minorHAnsi"/>
          <w:sz w:val="24"/>
          <w:szCs w:val="24"/>
        </w:rPr>
        <w:t xml:space="preserve"> into consideration the economic impact</w:t>
      </w:r>
      <w:r w:rsidR="00030F69">
        <w:rPr>
          <w:rFonts w:cstheme="minorHAnsi"/>
          <w:sz w:val="24"/>
          <w:szCs w:val="24"/>
        </w:rPr>
        <w:t>.</w:t>
      </w:r>
    </w:p>
    <w:p w14:paraId="2B086ED6" w14:textId="77777777" w:rsidR="003B6B0B" w:rsidRPr="003B6B0B" w:rsidRDefault="003B6B0B" w:rsidP="003B6B0B">
      <w:pPr>
        <w:pStyle w:val="NoSpacing"/>
        <w:rPr>
          <w:rFonts w:cstheme="minorHAnsi"/>
          <w:b/>
          <w:bCs/>
          <w:sz w:val="12"/>
          <w:szCs w:val="12"/>
        </w:rPr>
      </w:pPr>
    </w:p>
    <w:p w14:paraId="7D90C7CD" w14:textId="77777777" w:rsidR="006D4AE0" w:rsidRPr="006D4AE0" w:rsidRDefault="006D4AE0" w:rsidP="00517DD1">
      <w:pPr>
        <w:pStyle w:val="NoSpacing"/>
        <w:numPr>
          <w:ilvl w:val="0"/>
          <w:numId w:val="28"/>
        </w:numPr>
        <w:rPr>
          <w:rFonts w:cstheme="minorHAnsi"/>
          <w:sz w:val="24"/>
          <w:szCs w:val="24"/>
        </w:rPr>
      </w:pPr>
      <w:r w:rsidRPr="006D4AE0">
        <w:rPr>
          <w:rFonts w:cstheme="minorHAnsi"/>
          <w:sz w:val="24"/>
          <w:szCs w:val="24"/>
        </w:rPr>
        <w:t>Using contemporary science for managing the state’s water resources.</w:t>
      </w:r>
    </w:p>
    <w:p w14:paraId="364E0F4A" w14:textId="77777777" w:rsidR="00526537" w:rsidRPr="002F3BCC" w:rsidRDefault="00526537" w:rsidP="00517DD1">
      <w:pPr>
        <w:pStyle w:val="NoSpacing"/>
        <w:rPr>
          <w:rFonts w:cstheme="minorHAnsi"/>
          <w:sz w:val="12"/>
          <w:szCs w:val="12"/>
        </w:rPr>
      </w:pPr>
    </w:p>
    <w:p w14:paraId="6BAD619F" w14:textId="77777777" w:rsidR="009845F0" w:rsidRDefault="00526537" w:rsidP="00517DD1">
      <w:pPr>
        <w:pStyle w:val="NoSpacing"/>
        <w:rPr>
          <w:rFonts w:cstheme="minorHAnsi"/>
          <w:b/>
          <w:bCs/>
          <w:sz w:val="24"/>
          <w:szCs w:val="24"/>
        </w:rPr>
      </w:pPr>
      <w:r w:rsidRPr="009845F0">
        <w:rPr>
          <w:rFonts w:cstheme="minorHAnsi"/>
          <w:b/>
          <w:bCs/>
          <w:sz w:val="24"/>
          <w:szCs w:val="24"/>
        </w:rPr>
        <w:t xml:space="preserve">The Chamber Opposes: </w:t>
      </w:r>
    </w:p>
    <w:p w14:paraId="2C8ADC31" w14:textId="0F481106" w:rsidR="009B5CCA" w:rsidRPr="005830BB" w:rsidRDefault="00526537" w:rsidP="009B5CCA">
      <w:pPr>
        <w:pStyle w:val="NoSpacing"/>
        <w:numPr>
          <w:ilvl w:val="0"/>
          <w:numId w:val="29"/>
        </w:numPr>
        <w:rPr>
          <w:rFonts w:cstheme="minorHAnsi"/>
          <w:sz w:val="24"/>
          <w:szCs w:val="24"/>
        </w:rPr>
      </w:pPr>
      <w:r w:rsidRPr="00517DD1">
        <w:rPr>
          <w:rFonts w:cstheme="minorHAnsi"/>
          <w:sz w:val="24"/>
          <w:szCs w:val="24"/>
        </w:rPr>
        <w:t>Legislation or regulation that places environmental restrictions on pumping water out of the Sacramento-San Joaquin Delta.</w:t>
      </w:r>
    </w:p>
    <w:p w14:paraId="662E0FED" w14:textId="77777777" w:rsidR="009B5CCA" w:rsidRDefault="009B5CCA" w:rsidP="009B5CCA">
      <w:pPr>
        <w:pStyle w:val="NoSpacing"/>
        <w:numPr>
          <w:ilvl w:val="0"/>
          <w:numId w:val="29"/>
        </w:numPr>
        <w:rPr>
          <w:rFonts w:cstheme="minorHAnsi"/>
          <w:sz w:val="24"/>
          <w:szCs w:val="24"/>
        </w:rPr>
      </w:pPr>
      <w:r>
        <w:rPr>
          <w:rFonts w:cstheme="minorHAnsi"/>
          <w:sz w:val="24"/>
          <w:szCs w:val="24"/>
        </w:rPr>
        <w:t>State takeover of local water districts.</w:t>
      </w:r>
    </w:p>
    <w:p w14:paraId="1025E5EB" w14:textId="77777777" w:rsidR="009B5CCA" w:rsidRPr="00517DD1" w:rsidRDefault="009B5CCA" w:rsidP="009B5CCA">
      <w:pPr>
        <w:rPr>
          <w:rFonts w:cstheme="minorHAnsi"/>
          <w:sz w:val="24"/>
          <w:szCs w:val="24"/>
        </w:rPr>
      </w:pPr>
    </w:p>
    <w:p w14:paraId="18F234A7" w14:textId="77777777" w:rsidR="00526537" w:rsidRPr="009845F0" w:rsidRDefault="009845F0" w:rsidP="00517DD1">
      <w:pPr>
        <w:pStyle w:val="NoSpacing"/>
        <w:rPr>
          <w:rFonts w:cstheme="minorHAnsi"/>
          <w:b/>
          <w:sz w:val="24"/>
          <w:szCs w:val="24"/>
        </w:rPr>
      </w:pPr>
      <w:proofErr w:type="gramStart"/>
      <w:r w:rsidRPr="009845F0">
        <w:rPr>
          <w:rFonts w:cstheme="minorHAnsi"/>
          <w:b/>
          <w:sz w:val="24"/>
          <w:szCs w:val="24"/>
        </w:rPr>
        <w:t>WORKERS</w:t>
      </w:r>
      <w:proofErr w:type="gramEnd"/>
      <w:r w:rsidRPr="009845F0">
        <w:rPr>
          <w:rFonts w:cstheme="minorHAnsi"/>
          <w:b/>
          <w:sz w:val="24"/>
          <w:szCs w:val="24"/>
        </w:rPr>
        <w:t xml:space="preserve"> COMPENSATION</w:t>
      </w:r>
    </w:p>
    <w:p w14:paraId="1EDA9AB3" w14:textId="77777777" w:rsidR="00526537" w:rsidRPr="002F3BCC" w:rsidRDefault="00526537" w:rsidP="00517DD1">
      <w:pPr>
        <w:pStyle w:val="NoSpacing"/>
        <w:rPr>
          <w:rFonts w:cstheme="minorHAnsi"/>
          <w:b/>
          <w:sz w:val="12"/>
          <w:szCs w:val="12"/>
        </w:rPr>
      </w:pPr>
    </w:p>
    <w:p w14:paraId="436D8910" w14:textId="77777777" w:rsidR="009845F0" w:rsidRDefault="00526537" w:rsidP="00517DD1">
      <w:pPr>
        <w:pStyle w:val="NoSpacing"/>
        <w:rPr>
          <w:rFonts w:cstheme="minorHAnsi"/>
          <w:b/>
          <w:sz w:val="24"/>
          <w:szCs w:val="24"/>
        </w:rPr>
      </w:pPr>
      <w:r w:rsidRPr="009845F0">
        <w:rPr>
          <w:rFonts w:cstheme="minorHAnsi"/>
          <w:b/>
          <w:sz w:val="24"/>
          <w:szCs w:val="24"/>
        </w:rPr>
        <w:t xml:space="preserve">The Chamber Supports: </w:t>
      </w:r>
    </w:p>
    <w:p w14:paraId="5C3001F4" w14:textId="77777777" w:rsidR="00526537" w:rsidRPr="009845F0" w:rsidRDefault="00526537" w:rsidP="009845F0">
      <w:pPr>
        <w:pStyle w:val="NoSpacing"/>
        <w:numPr>
          <w:ilvl w:val="0"/>
          <w:numId w:val="29"/>
        </w:numPr>
        <w:rPr>
          <w:rFonts w:cstheme="minorHAnsi"/>
          <w:b/>
          <w:sz w:val="24"/>
          <w:szCs w:val="24"/>
        </w:rPr>
      </w:pPr>
      <w:bookmarkStart w:id="10" w:name="_Hlk69134471"/>
      <w:r w:rsidRPr="00517DD1">
        <w:rPr>
          <w:rFonts w:cstheme="minorHAnsi"/>
          <w:sz w:val="24"/>
          <w:szCs w:val="24"/>
        </w:rPr>
        <w:t>Workers’ compensation reform measures that reduce financial burdens on businesses</w:t>
      </w:r>
    </w:p>
    <w:bookmarkEnd w:id="10"/>
    <w:p w14:paraId="38C7D0FF" w14:textId="77777777" w:rsidR="00526537" w:rsidRPr="002F3BCC" w:rsidRDefault="00526537" w:rsidP="00517DD1">
      <w:pPr>
        <w:pStyle w:val="NoSpacing"/>
        <w:rPr>
          <w:rFonts w:cstheme="minorHAnsi"/>
          <w:sz w:val="12"/>
          <w:szCs w:val="12"/>
        </w:rPr>
      </w:pPr>
    </w:p>
    <w:p w14:paraId="64A99AEE" w14:textId="77777777" w:rsidR="009845F0" w:rsidRDefault="00526537" w:rsidP="00517DD1">
      <w:pPr>
        <w:pStyle w:val="NoSpacing"/>
        <w:rPr>
          <w:rFonts w:cstheme="minorHAnsi"/>
          <w:b/>
          <w:bCs/>
          <w:sz w:val="24"/>
          <w:szCs w:val="24"/>
        </w:rPr>
      </w:pPr>
      <w:r w:rsidRPr="009845F0">
        <w:rPr>
          <w:rFonts w:cstheme="minorHAnsi"/>
          <w:b/>
          <w:bCs/>
          <w:sz w:val="24"/>
          <w:szCs w:val="24"/>
        </w:rPr>
        <w:t xml:space="preserve">The Chamber Opposes: </w:t>
      </w:r>
    </w:p>
    <w:p w14:paraId="59A98390" w14:textId="77777777" w:rsidR="009851EC" w:rsidRPr="00A52009" w:rsidRDefault="00526537" w:rsidP="00517DD1">
      <w:pPr>
        <w:pStyle w:val="NoSpacing"/>
        <w:numPr>
          <w:ilvl w:val="0"/>
          <w:numId w:val="29"/>
        </w:numPr>
        <w:rPr>
          <w:rFonts w:cstheme="minorHAnsi"/>
          <w:b/>
          <w:bCs/>
          <w:sz w:val="24"/>
          <w:szCs w:val="24"/>
        </w:rPr>
      </w:pPr>
      <w:r w:rsidRPr="00517DD1">
        <w:rPr>
          <w:rFonts w:cstheme="minorHAnsi"/>
          <w:sz w:val="24"/>
          <w:szCs w:val="24"/>
        </w:rPr>
        <w:t>Changes to the Workers’ Compensation Act of 2004.</w:t>
      </w:r>
    </w:p>
    <w:sectPr w:rsidR="009851EC" w:rsidRPr="00A52009">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E25E0" w14:textId="77777777" w:rsidR="00117A79" w:rsidRDefault="00117A79" w:rsidP="00470571">
      <w:pPr>
        <w:spacing w:after="0" w:line="240" w:lineRule="auto"/>
      </w:pPr>
      <w:r>
        <w:separator/>
      </w:r>
    </w:p>
  </w:endnote>
  <w:endnote w:type="continuationSeparator" w:id="0">
    <w:p w14:paraId="0240F46A" w14:textId="77777777" w:rsidR="00117A79" w:rsidRDefault="00117A79" w:rsidP="004705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49146"/>
      <w:docPartObj>
        <w:docPartGallery w:val="Page Numbers (Bottom of Page)"/>
        <w:docPartUnique/>
      </w:docPartObj>
    </w:sdtPr>
    <w:sdtEndPr>
      <w:rPr>
        <w:rFonts w:cstheme="minorHAnsi"/>
        <w:color w:val="7F7F7F" w:themeColor="background1" w:themeShade="7F"/>
        <w:spacing w:val="60"/>
      </w:rPr>
    </w:sdtEndPr>
    <w:sdtContent>
      <w:p w14:paraId="16E3DCD6" w14:textId="77777777" w:rsidR="002F3BCC" w:rsidRPr="002F3BCC" w:rsidRDefault="002F3BCC">
        <w:pPr>
          <w:pStyle w:val="Footer"/>
          <w:pBdr>
            <w:top w:val="single" w:sz="4" w:space="1" w:color="D9D9D9" w:themeColor="background1" w:themeShade="D9"/>
          </w:pBdr>
          <w:jc w:val="right"/>
          <w:rPr>
            <w:rFonts w:cstheme="minorHAnsi"/>
          </w:rPr>
        </w:pPr>
        <w:r w:rsidRPr="002F3BCC">
          <w:rPr>
            <w:rFonts w:cstheme="minorHAnsi"/>
          </w:rPr>
          <w:fldChar w:fldCharType="begin"/>
        </w:r>
        <w:r w:rsidRPr="002F3BCC">
          <w:rPr>
            <w:rFonts w:cstheme="minorHAnsi"/>
          </w:rPr>
          <w:instrText xml:space="preserve"> PAGE   \* MERGEFORMAT </w:instrText>
        </w:r>
        <w:r w:rsidRPr="002F3BCC">
          <w:rPr>
            <w:rFonts w:cstheme="minorHAnsi"/>
          </w:rPr>
          <w:fldChar w:fldCharType="separate"/>
        </w:r>
        <w:r w:rsidRPr="002F3BCC">
          <w:rPr>
            <w:rFonts w:cstheme="minorHAnsi"/>
            <w:noProof/>
          </w:rPr>
          <w:t>2</w:t>
        </w:r>
        <w:r w:rsidRPr="002F3BCC">
          <w:rPr>
            <w:rFonts w:cstheme="minorHAnsi"/>
            <w:noProof/>
          </w:rPr>
          <w:fldChar w:fldCharType="end"/>
        </w:r>
        <w:r w:rsidRPr="002F3BCC">
          <w:rPr>
            <w:rFonts w:cstheme="minorHAnsi"/>
          </w:rPr>
          <w:t xml:space="preserve"> | </w:t>
        </w:r>
        <w:r w:rsidRPr="002F3BCC">
          <w:rPr>
            <w:rFonts w:cstheme="minorHAnsi"/>
            <w:color w:val="7F7F7F" w:themeColor="background1" w:themeShade="7F"/>
            <w:spacing w:val="60"/>
          </w:rPr>
          <w:t>Page</w:t>
        </w:r>
      </w:p>
    </w:sdtContent>
  </w:sdt>
  <w:p w14:paraId="3E9BCC7E" w14:textId="77777777" w:rsidR="00470571" w:rsidRDefault="004705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87C54" w14:textId="77777777" w:rsidR="00117A79" w:rsidRDefault="00117A79" w:rsidP="00470571">
      <w:pPr>
        <w:spacing w:after="0" w:line="240" w:lineRule="auto"/>
      </w:pPr>
      <w:r>
        <w:separator/>
      </w:r>
    </w:p>
  </w:footnote>
  <w:footnote w:type="continuationSeparator" w:id="0">
    <w:p w14:paraId="3FB2E974" w14:textId="77777777" w:rsidR="00117A79" w:rsidRDefault="00117A79" w:rsidP="004705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87181" w14:textId="77777777" w:rsidR="00470571" w:rsidRDefault="00470571">
    <w:pPr>
      <w:pStyle w:val="Header"/>
    </w:pPr>
    <w:r>
      <w:rPr>
        <w:noProof/>
      </w:rPr>
      <w:drawing>
        <wp:anchor distT="0" distB="0" distL="114300" distR="114300" simplePos="0" relativeHeight="251659264" behindDoc="1" locked="0" layoutInCell="1" allowOverlap="1" wp14:anchorId="13557B94" wp14:editId="51729F9A">
          <wp:simplePos x="0" y="0"/>
          <wp:positionH relativeFrom="page">
            <wp:posOffset>228600</wp:posOffset>
          </wp:positionH>
          <wp:positionV relativeFrom="paragraph">
            <wp:posOffset>-442595</wp:posOffset>
          </wp:positionV>
          <wp:extent cx="7315200" cy="1601694"/>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3107" b="83599"/>
                  <a:stretch/>
                </pic:blipFill>
                <pic:spPr bwMode="auto">
                  <a:xfrm>
                    <a:off x="0" y="0"/>
                    <a:ext cx="7315200" cy="160169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A6722"/>
    <w:multiLevelType w:val="hybridMultilevel"/>
    <w:tmpl w:val="DD4C4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0A726D"/>
    <w:multiLevelType w:val="hybridMultilevel"/>
    <w:tmpl w:val="BDA28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BB3B5C"/>
    <w:multiLevelType w:val="multilevel"/>
    <w:tmpl w:val="E3FCC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ED2B71"/>
    <w:multiLevelType w:val="hybridMultilevel"/>
    <w:tmpl w:val="93721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50789B"/>
    <w:multiLevelType w:val="hybridMultilevel"/>
    <w:tmpl w:val="EB92B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023B18"/>
    <w:multiLevelType w:val="hybridMultilevel"/>
    <w:tmpl w:val="9AF8C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546C57"/>
    <w:multiLevelType w:val="hybridMultilevel"/>
    <w:tmpl w:val="A098597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0963B4"/>
    <w:multiLevelType w:val="hybridMultilevel"/>
    <w:tmpl w:val="815C3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E27092"/>
    <w:multiLevelType w:val="hybridMultilevel"/>
    <w:tmpl w:val="D3726978"/>
    <w:lvl w:ilvl="0" w:tplc="E84064F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68159A"/>
    <w:multiLevelType w:val="hybridMultilevel"/>
    <w:tmpl w:val="F83E0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3F06E3"/>
    <w:multiLevelType w:val="hybridMultilevel"/>
    <w:tmpl w:val="EC842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0D5267"/>
    <w:multiLevelType w:val="multilevel"/>
    <w:tmpl w:val="F3F6C6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3AE4000E"/>
    <w:multiLevelType w:val="hybridMultilevel"/>
    <w:tmpl w:val="234C9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4264C1"/>
    <w:multiLevelType w:val="hybridMultilevel"/>
    <w:tmpl w:val="224AB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953C9E"/>
    <w:multiLevelType w:val="hybridMultilevel"/>
    <w:tmpl w:val="5D10B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8F5495"/>
    <w:multiLevelType w:val="hybridMultilevel"/>
    <w:tmpl w:val="561A9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FA37E0"/>
    <w:multiLevelType w:val="hybridMultilevel"/>
    <w:tmpl w:val="7EEE0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DF4CD2"/>
    <w:multiLevelType w:val="hybridMultilevel"/>
    <w:tmpl w:val="B2CCE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B84E35"/>
    <w:multiLevelType w:val="hybridMultilevel"/>
    <w:tmpl w:val="4F8CF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DD353CE"/>
    <w:multiLevelType w:val="hybridMultilevel"/>
    <w:tmpl w:val="BCFE0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F8703E"/>
    <w:multiLevelType w:val="hybridMultilevel"/>
    <w:tmpl w:val="6F822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4B6ACA"/>
    <w:multiLevelType w:val="hybridMultilevel"/>
    <w:tmpl w:val="789EE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0956AD"/>
    <w:multiLevelType w:val="hybridMultilevel"/>
    <w:tmpl w:val="BFE07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8773F0"/>
    <w:multiLevelType w:val="multilevel"/>
    <w:tmpl w:val="23A60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BAD3439"/>
    <w:multiLevelType w:val="hybridMultilevel"/>
    <w:tmpl w:val="3ACE6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0801A4"/>
    <w:multiLevelType w:val="hybridMultilevel"/>
    <w:tmpl w:val="35383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313F7C"/>
    <w:multiLevelType w:val="hybridMultilevel"/>
    <w:tmpl w:val="6C406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BA7BF0"/>
    <w:multiLevelType w:val="hybridMultilevel"/>
    <w:tmpl w:val="0186E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1D6F87"/>
    <w:multiLevelType w:val="hybridMultilevel"/>
    <w:tmpl w:val="C8168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E65C57"/>
    <w:multiLevelType w:val="hybridMultilevel"/>
    <w:tmpl w:val="8A9E4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250DA2"/>
    <w:multiLevelType w:val="hybridMultilevel"/>
    <w:tmpl w:val="5A167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935E9F"/>
    <w:multiLevelType w:val="hybridMultilevel"/>
    <w:tmpl w:val="961C2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2B57C6"/>
    <w:multiLevelType w:val="hybridMultilevel"/>
    <w:tmpl w:val="1CD0A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D2C532C"/>
    <w:multiLevelType w:val="hybridMultilevel"/>
    <w:tmpl w:val="18A6D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31765796">
    <w:abstractNumId w:val="8"/>
  </w:num>
  <w:num w:numId="2" w16cid:durableId="1612013260">
    <w:abstractNumId w:val="6"/>
  </w:num>
  <w:num w:numId="3" w16cid:durableId="1661737203">
    <w:abstractNumId w:val="17"/>
  </w:num>
  <w:num w:numId="4" w16cid:durableId="1405567554">
    <w:abstractNumId w:val="13"/>
  </w:num>
  <w:num w:numId="5" w16cid:durableId="2055423071">
    <w:abstractNumId w:val="25"/>
  </w:num>
  <w:num w:numId="6" w16cid:durableId="1701977987">
    <w:abstractNumId w:val="9"/>
  </w:num>
  <w:num w:numId="7" w16cid:durableId="1661035609">
    <w:abstractNumId w:val="3"/>
  </w:num>
  <w:num w:numId="8" w16cid:durableId="1747260620">
    <w:abstractNumId w:val="12"/>
  </w:num>
  <w:num w:numId="9" w16cid:durableId="188565919">
    <w:abstractNumId w:val="31"/>
  </w:num>
  <w:num w:numId="10" w16cid:durableId="251398325">
    <w:abstractNumId w:val="29"/>
  </w:num>
  <w:num w:numId="11" w16cid:durableId="1373963949">
    <w:abstractNumId w:val="21"/>
  </w:num>
  <w:num w:numId="12" w16cid:durableId="366610148">
    <w:abstractNumId w:val="14"/>
  </w:num>
  <w:num w:numId="13" w16cid:durableId="919024471">
    <w:abstractNumId w:val="27"/>
  </w:num>
  <w:num w:numId="14" w16cid:durableId="54816028">
    <w:abstractNumId w:val="28"/>
  </w:num>
  <w:num w:numId="15" w16cid:durableId="831413480">
    <w:abstractNumId w:val="32"/>
  </w:num>
  <w:num w:numId="16" w16cid:durableId="2128888578">
    <w:abstractNumId w:val="4"/>
  </w:num>
  <w:num w:numId="17" w16cid:durableId="1795756828">
    <w:abstractNumId w:val="16"/>
  </w:num>
  <w:num w:numId="18" w16cid:durableId="283656296">
    <w:abstractNumId w:val="15"/>
  </w:num>
  <w:num w:numId="19" w16cid:durableId="536281560">
    <w:abstractNumId w:val="24"/>
  </w:num>
  <w:num w:numId="20" w16cid:durableId="1871533544">
    <w:abstractNumId w:val="1"/>
  </w:num>
  <w:num w:numId="21" w16cid:durableId="687365281">
    <w:abstractNumId w:val="26"/>
  </w:num>
  <w:num w:numId="22" w16cid:durableId="525564171">
    <w:abstractNumId w:val="20"/>
  </w:num>
  <w:num w:numId="23" w16cid:durableId="1664890287">
    <w:abstractNumId w:val="5"/>
  </w:num>
  <w:num w:numId="24" w16cid:durableId="1862813950">
    <w:abstractNumId w:val="22"/>
  </w:num>
  <w:num w:numId="25" w16cid:durableId="474027110">
    <w:abstractNumId w:val="33"/>
  </w:num>
  <w:num w:numId="26" w16cid:durableId="362101432">
    <w:abstractNumId w:val="30"/>
  </w:num>
  <w:num w:numId="27" w16cid:durableId="337998064">
    <w:abstractNumId w:val="10"/>
  </w:num>
  <w:num w:numId="28" w16cid:durableId="393160954">
    <w:abstractNumId w:val="0"/>
  </w:num>
  <w:num w:numId="29" w16cid:durableId="1758015022">
    <w:abstractNumId w:val="19"/>
  </w:num>
  <w:num w:numId="30" w16cid:durableId="1127772816">
    <w:abstractNumId w:val="7"/>
  </w:num>
  <w:num w:numId="31" w16cid:durableId="1855683928">
    <w:abstractNumId w:val="18"/>
  </w:num>
  <w:num w:numId="32" w16cid:durableId="201826689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52463197">
    <w:abstractNumId w:val="2"/>
  </w:num>
  <w:num w:numId="34" w16cid:durableId="42565979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571"/>
    <w:rsid w:val="00030F69"/>
    <w:rsid w:val="00034877"/>
    <w:rsid w:val="00080A89"/>
    <w:rsid w:val="000A6518"/>
    <w:rsid w:val="000D633A"/>
    <w:rsid w:val="000F5DB8"/>
    <w:rsid w:val="00106860"/>
    <w:rsid w:val="00117A79"/>
    <w:rsid w:val="001E284B"/>
    <w:rsid w:val="001E557B"/>
    <w:rsid w:val="001E6DA4"/>
    <w:rsid w:val="00236628"/>
    <w:rsid w:val="00250E69"/>
    <w:rsid w:val="00290EE2"/>
    <w:rsid w:val="002B73C5"/>
    <w:rsid w:val="002B76B4"/>
    <w:rsid w:val="002E5ADB"/>
    <w:rsid w:val="002F3BCC"/>
    <w:rsid w:val="00322384"/>
    <w:rsid w:val="00377C24"/>
    <w:rsid w:val="003818AD"/>
    <w:rsid w:val="003A0B33"/>
    <w:rsid w:val="003A1270"/>
    <w:rsid w:val="003B6B0B"/>
    <w:rsid w:val="003C5444"/>
    <w:rsid w:val="003C5FDA"/>
    <w:rsid w:val="00425789"/>
    <w:rsid w:val="00450729"/>
    <w:rsid w:val="00470571"/>
    <w:rsid w:val="004868B9"/>
    <w:rsid w:val="00491977"/>
    <w:rsid w:val="00505684"/>
    <w:rsid w:val="00517DD1"/>
    <w:rsid w:val="00526537"/>
    <w:rsid w:val="00545A81"/>
    <w:rsid w:val="00571FB3"/>
    <w:rsid w:val="005830BB"/>
    <w:rsid w:val="00603198"/>
    <w:rsid w:val="00617481"/>
    <w:rsid w:val="006D4AE0"/>
    <w:rsid w:val="00725EAC"/>
    <w:rsid w:val="007C4DF5"/>
    <w:rsid w:val="007C6E6E"/>
    <w:rsid w:val="007D6067"/>
    <w:rsid w:val="007F214F"/>
    <w:rsid w:val="007F4AFF"/>
    <w:rsid w:val="00823ED2"/>
    <w:rsid w:val="0084441C"/>
    <w:rsid w:val="008A20ED"/>
    <w:rsid w:val="00900A0E"/>
    <w:rsid w:val="00920657"/>
    <w:rsid w:val="0094389D"/>
    <w:rsid w:val="009845F0"/>
    <w:rsid w:val="009851EC"/>
    <w:rsid w:val="009A28DA"/>
    <w:rsid w:val="009B5CCA"/>
    <w:rsid w:val="009D4847"/>
    <w:rsid w:val="00A2459C"/>
    <w:rsid w:val="00A52009"/>
    <w:rsid w:val="00A562FA"/>
    <w:rsid w:val="00AC0211"/>
    <w:rsid w:val="00B63902"/>
    <w:rsid w:val="00B8283A"/>
    <w:rsid w:val="00BD5A9A"/>
    <w:rsid w:val="00C32DF6"/>
    <w:rsid w:val="00CA1BDE"/>
    <w:rsid w:val="00CA5CA4"/>
    <w:rsid w:val="00CE2989"/>
    <w:rsid w:val="00D07671"/>
    <w:rsid w:val="00D115A2"/>
    <w:rsid w:val="00D148C6"/>
    <w:rsid w:val="00D17C61"/>
    <w:rsid w:val="00D340A9"/>
    <w:rsid w:val="00D97BA4"/>
    <w:rsid w:val="00DA2AE6"/>
    <w:rsid w:val="00DD53AC"/>
    <w:rsid w:val="00DD5A64"/>
    <w:rsid w:val="00E06A38"/>
    <w:rsid w:val="00E1111D"/>
    <w:rsid w:val="00E20F4B"/>
    <w:rsid w:val="00E43394"/>
    <w:rsid w:val="00E96F1D"/>
    <w:rsid w:val="00E97A4E"/>
    <w:rsid w:val="00EA436B"/>
    <w:rsid w:val="00EC0334"/>
    <w:rsid w:val="00F357B7"/>
    <w:rsid w:val="00F63A8C"/>
    <w:rsid w:val="00F84FF1"/>
    <w:rsid w:val="00FD4579"/>
    <w:rsid w:val="00FF1D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EA5F23"/>
  <w15:chartTrackingRefBased/>
  <w15:docId w15:val="{AD9A60DF-AFAB-4701-8350-5646B8326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653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05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571"/>
  </w:style>
  <w:style w:type="paragraph" w:styleId="Footer">
    <w:name w:val="footer"/>
    <w:basedOn w:val="Normal"/>
    <w:link w:val="FooterChar"/>
    <w:uiPriority w:val="99"/>
    <w:unhideWhenUsed/>
    <w:rsid w:val="004705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571"/>
  </w:style>
  <w:style w:type="paragraph" w:styleId="NoSpacing">
    <w:name w:val="No Spacing"/>
    <w:uiPriority w:val="1"/>
    <w:qFormat/>
    <w:rsid w:val="007D6067"/>
    <w:pPr>
      <w:spacing w:after="0" w:line="240" w:lineRule="auto"/>
    </w:pPr>
  </w:style>
  <w:style w:type="paragraph" w:styleId="ListParagraph">
    <w:name w:val="List Paragraph"/>
    <w:basedOn w:val="Normal"/>
    <w:uiPriority w:val="34"/>
    <w:qFormat/>
    <w:rsid w:val="007D6067"/>
    <w:pPr>
      <w:ind w:left="720"/>
      <w:contextualSpacing/>
    </w:pPr>
  </w:style>
  <w:style w:type="character" w:styleId="Hyperlink">
    <w:name w:val="Hyperlink"/>
    <w:basedOn w:val="DefaultParagraphFont"/>
    <w:uiPriority w:val="99"/>
    <w:semiHidden/>
    <w:unhideWhenUsed/>
    <w:rsid w:val="007D6067"/>
    <w:rPr>
      <w:color w:val="0000FF"/>
      <w:u w:val="single"/>
    </w:rPr>
  </w:style>
  <w:style w:type="character" w:styleId="CommentReference">
    <w:name w:val="annotation reference"/>
    <w:basedOn w:val="DefaultParagraphFont"/>
    <w:uiPriority w:val="99"/>
    <w:semiHidden/>
    <w:unhideWhenUsed/>
    <w:rsid w:val="000A6518"/>
    <w:rPr>
      <w:sz w:val="16"/>
      <w:szCs w:val="16"/>
    </w:rPr>
  </w:style>
  <w:style w:type="paragraph" w:styleId="CommentText">
    <w:name w:val="annotation text"/>
    <w:basedOn w:val="Normal"/>
    <w:link w:val="CommentTextChar"/>
    <w:uiPriority w:val="99"/>
    <w:unhideWhenUsed/>
    <w:rsid w:val="000A6518"/>
    <w:pPr>
      <w:spacing w:line="240" w:lineRule="auto"/>
    </w:pPr>
    <w:rPr>
      <w:sz w:val="20"/>
      <w:szCs w:val="20"/>
    </w:rPr>
  </w:style>
  <w:style w:type="character" w:customStyle="1" w:styleId="CommentTextChar">
    <w:name w:val="Comment Text Char"/>
    <w:basedOn w:val="DefaultParagraphFont"/>
    <w:link w:val="CommentText"/>
    <w:uiPriority w:val="99"/>
    <w:rsid w:val="000A6518"/>
    <w:rPr>
      <w:sz w:val="20"/>
      <w:szCs w:val="20"/>
    </w:rPr>
  </w:style>
  <w:style w:type="paragraph" w:styleId="CommentSubject">
    <w:name w:val="annotation subject"/>
    <w:basedOn w:val="CommentText"/>
    <w:next w:val="CommentText"/>
    <w:link w:val="CommentSubjectChar"/>
    <w:uiPriority w:val="99"/>
    <w:semiHidden/>
    <w:unhideWhenUsed/>
    <w:rsid w:val="000A6518"/>
    <w:rPr>
      <w:b/>
      <w:bCs/>
    </w:rPr>
  </w:style>
  <w:style w:type="character" w:customStyle="1" w:styleId="CommentSubjectChar">
    <w:name w:val="Comment Subject Char"/>
    <w:basedOn w:val="CommentTextChar"/>
    <w:link w:val="CommentSubject"/>
    <w:uiPriority w:val="99"/>
    <w:semiHidden/>
    <w:rsid w:val="000A6518"/>
    <w:rPr>
      <w:b/>
      <w:bCs/>
      <w:sz w:val="20"/>
      <w:szCs w:val="20"/>
    </w:rPr>
  </w:style>
  <w:style w:type="paragraph" w:styleId="Revision">
    <w:name w:val="Revision"/>
    <w:hidden/>
    <w:uiPriority w:val="99"/>
    <w:semiHidden/>
    <w:rsid w:val="00CA1BD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800944">
      <w:bodyDiv w:val="1"/>
      <w:marLeft w:val="0"/>
      <w:marRight w:val="0"/>
      <w:marTop w:val="0"/>
      <w:marBottom w:val="0"/>
      <w:divBdr>
        <w:top w:val="none" w:sz="0" w:space="0" w:color="auto"/>
        <w:left w:val="none" w:sz="0" w:space="0" w:color="auto"/>
        <w:bottom w:val="none" w:sz="0" w:space="0" w:color="auto"/>
        <w:right w:val="none" w:sz="0" w:space="0" w:color="auto"/>
      </w:divBdr>
    </w:div>
    <w:div w:id="1320427721">
      <w:bodyDiv w:val="1"/>
      <w:marLeft w:val="0"/>
      <w:marRight w:val="0"/>
      <w:marTop w:val="0"/>
      <w:marBottom w:val="0"/>
      <w:divBdr>
        <w:top w:val="none" w:sz="0" w:space="0" w:color="auto"/>
        <w:left w:val="none" w:sz="0" w:space="0" w:color="auto"/>
        <w:bottom w:val="none" w:sz="0" w:space="0" w:color="auto"/>
        <w:right w:val="none" w:sz="0" w:space="0" w:color="auto"/>
      </w:divBdr>
    </w:div>
    <w:div w:id="1546523431">
      <w:bodyDiv w:val="1"/>
      <w:marLeft w:val="0"/>
      <w:marRight w:val="0"/>
      <w:marTop w:val="0"/>
      <w:marBottom w:val="0"/>
      <w:divBdr>
        <w:top w:val="none" w:sz="0" w:space="0" w:color="auto"/>
        <w:left w:val="none" w:sz="0" w:space="0" w:color="auto"/>
        <w:bottom w:val="none" w:sz="0" w:space="0" w:color="auto"/>
        <w:right w:val="none" w:sz="0" w:space="0" w:color="auto"/>
      </w:divBdr>
    </w:div>
    <w:div w:id="1555963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6AFD88-21C1-4D85-A86F-90F5A4D15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399</TotalTime>
  <Pages>12</Pages>
  <Words>2837</Words>
  <Characters>17448</Characters>
  <Application>Microsoft Office Word</Application>
  <DocSecurity>0</DocSecurity>
  <Lines>562</Lines>
  <Paragraphs>274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Alvarez</dc:creator>
  <cp:keywords/>
  <dc:description/>
  <cp:lastModifiedBy>Sami Eastton</cp:lastModifiedBy>
  <cp:revision>9</cp:revision>
  <cp:lastPrinted>2026-01-14T17:53:00Z</cp:lastPrinted>
  <dcterms:created xsi:type="dcterms:W3CDTF">2024-03-13T22:49:00Z</dcterms:created>
  <dcterms:modified xsi:type="dcterms:W3CDTF">2026-03-17T21:46:00Z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8f3eab658b3db360c6022c559c92fd2ad72ff54e77cfefba6b126bd4b3bb186d</vt:lpwstr>
  </property>
</Properties>
</file>